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5"/>
        <w:rPr>
          <w:rFonts w:ascii="仿宋_GB2312" w:eastAsia="仿宋_GB2312"/>
        </w:rPr>
      </w:pPr>
      <w:r>
        <w:rPr>
          <w:rFonts w:hint="eastAsia" w:ascii="仿宋_GB2312" w:eastAsia="仿宋_GB2312"/>
        </w:rPr>
        <w:t>附：渤海大学信息公开清单表</w:t>
      </w:r>
    </w:p>
    <w:p>
      <w:pPr>
        <w:pStyle w:val="3"/>
        <w:spacing w:before="1"/>
        <w:rPr>
          <w:b/>
          <w:sz w:val="14"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3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rFonts w:ascii="仿宋_GB2312"/>
                <w:b/>
                <w:sz w:val="29"/>
                <w:u w:val="none"/>
              </w:rPr>
            </w:pPr>
          </w:p>
          <w:p>
            <w:pPr>
              <w:pStyle w:val="10"/>
              <w:spacing w:line="355" w:lineRule="auto"/>
              <w:ind w:left="107" w:right="208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序号</w:t>
            </w:r>
          </w:p>
        </w:tc>
        <w:tc>
          <w:tcPr>
            <w:tcW w:w="99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sz w:val="24"/>
                <w:u w:val="none"/>
              </w:rPr>
            </w:pPr>
          </w:p>
          <w:p>
            <w:pPr>
              <w:pStyle w:val="10"/>
              <w:ind w:left="290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类别</w:t>
            </w:r>
          </w:p>
        </w:tc>
        <w:tc>
          <w:tcPr>
            <w:tcW w:w="11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sz w:val="24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公开事项</w:t>
            </w:r>
          </w:p>
        </w:tc>
        <w:tc>
          <w:tcPr>
            <w:tcW w:w="22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sz w:val="24"/>
                <w:u w:val="none"/>
              </w:rPr>
            </w:pPr>
          </w:p>
          <w:p>
            <w:pPr>
              <w:pStyle w:val="10"/>
              <w:ind w:left="23" w:right="422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公开内容</w:t>
            </w:r>
          </w:p>
        </w:tc>
        <w:tc>
          <w:tcPr>
            <w:tcW w:w="411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sz w:val="24"/>
                <w:u w:val="none"/>
              </w:rPr>
            </w:pPr>
          </w:p>
          <w:p>
            <w:pPr>
              <w:pStyle w:val="10"/>
              <w:ind w:left="52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11"/>
              <w:rPr>
                <w:rFonts w:ascii="仿宋_GB2312"/>
                <w:b/>
                <w:sz w:val="17"/>
                <w:u w:val="none"/>
              </w:rPr>
            </w:pPr>
          </w:p>
          <w:p>
            <w:pPr>
              <w:pStyle w:val="10"/>
              <w:spacing w:before="1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"/>
              <w:rPr>
                <w:rFonts w:ascii="仿宋_GB2312"/>
                <w:b/>
                <w:sz w:val="25"/>
                <w:u w:val="none"/>
              </w:rPr>
            </w:pPr>
          </w:p>
          <w:p>
            <w:pPr>
              <w:pStyle w:val="10"/>
              <w:spacing w:line="292" w:lineRule="auto"/>
              <w:ind w:left="102" w:right="26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基本信息(9)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3"/>
              <w:rPr>
                <w:rFonts w:ascii="仿宋_GB2312"/>
                <w:b/>
                <w:sz w:val="18"/>
                <w:u w:val="none"/>
              </w:rPr>
            </w:pPr>
          </w:p>
          <w:p>
            <w:pPr>
              <w:pStyle w:val="10"/>
              <w:spacing w:line="355" w:lineRule="auto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学校基本情况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1" w:line="288" w:lineRule="auto"/>
              <w:ind w:left="103" w:right="89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pacing w:val="-12"/>
                <w:sz w:val="20"/>
                <w:u w:val="none"/>
              </w:rPr>
              <w:t>（1）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办学规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模</w:t>
            </w:r>
            <w:r>
              <w:rPr>
                <w:rFonts w:hint="eastAsia" w:ascii="仿宋_GB2312" w:eastAsia="仿宋_GB2312"/>
                <w:color w:val="434343"/>
                <w:spacing w:val="-17"/>
                <w:sz w:val="20"/>
                <w:u w:val="none"/>
              </w:rPr>
              <w:t>、学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校</w:t>
            </w:r>
            <w:r>
              <w:rPr>
                <w:rFonts w:hint="eastAsia" w:ascii="仿宋_GB2312" w:eastAsia="仿宋_GB2312"/>
                <w:color w:val="434343"/>
                <w:spacing w:val="-14"/>
                <w:sz w:val="20"/>
                <w:u w:val="none"/>
              </w:rPr>
              <w:t>定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位、办学指导思想、办学特色、发展目标、发</w:t>
            </w:r>
          </w:p>
          <w:p>
            <w:pPr>
              <w:pStyle w:val="10"/>
              <w:spacing w:before="6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展战略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09" w:lineRule="auto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"/>
              <w:rPr>
                <w:rFonts w:ascii="仿宋_GB2312"/>
                <w:b/>
                <w:sz w:val="24"/>
                <w:u w:val="none"/>
              </w:rPr>
            </w:pPr>
          </w:p>
          <w:p>
            <w:pPr>
              <w:pStyle w:val="10"/>
              <w:ind w:left="85" w:right="422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（2）校园环境风貌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"http://www.bhu.edu.cn/engine2/general/more?appId=292811&amp;pageId=55965&amp;wfwfid=138779&amp;websiteId=43901&amp;rootAppId=" </w:instrText>
            </w:r>
            <w:r>
              <w:fldChar w:fldCharType="separate"/>
            </w:r>
            <w:r>
              <w:rPr>
                <w:rStyle w:val="8"/>
                <w:rFonts w:hint="eastAsia"/>
                <w:sz w:val="21"/>
              </w:rPr>
              <w:t>http://www.bhu.edu.cn/engine2/general/more?appId=292811&amp;pageId=55965&amp;wfwfid=138779&amp;websiteId=43901&amp;rootAppId=</w:t>
            </w:r>
            <w:r>
              <w:rPr>
                <w:rStyle w:val="9"/>
                <w:rFonts w:hint="eastAsia"/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rFonts w:ascii="仿宋_GB2312"/>
                <w:b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领导班子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3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（3）校级领导班子简介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及分工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4"/>
              <w:rPr>
                <w:rFonts w:ascii="仿宋_GB2312"/>
                <w:b/>
                <w:sz w:val="21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机构设置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6"/>
              <w:rPr>
                <w:rFonts w:ascii="仿宋_GB2312"/>
                <w:b/>
                <w:sz w:val="25"/>
                <w:u w:val="none"/>
              </w:rPr>
            </w:pPr>
          </w:p>
          <w:p>
            <w:pPr>
              <w:pStyle w:val="10"/>
              <w:spacing w:line="338" w:lineRule="auto"/>
              <w:ind w:left="103" w:right="157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4）教学单位、职能部门、科研单位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5" w:line="222" w:lineRule="exact"/>
              <w:ind w:left="103"/>
              <w:rPr>
                <w:sz w:val="21"/>
                <w:u w:val="none"/>
              </w:rPr>
            </w:pPr>
            <w:r>
              <w:rPr>
                <w:rFonts w:hint="eastAsia" w:eastAsia="宋体"/>
                <w:sz w:val="21"/>
                <w:u w:val="none"/>
              </w:rPr>
              <w:t>组织机构</w:t>
            </w:r>
            <w:r>
              <w:rPr>
                <w:rFonts w:hint="eastAsia" w:eastAsia="宋体"/>
                <w:sz w:val="21"/>
                <w:u w:val="none"/>
              </w:rPr>
              <w:fldChar w:fldCharType="begin"/>
            </w:r>
            <w:r>
              <w:rPr>
                <w:rFonts w:hint="eastAsia" w:eastAsia="宋体"/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rFonts w:hint="eastAsia" w:eastAsia="宋体"/>
                <w:sz w:val="21"/>
                <w:u w:val="none"/>
              </w:rPr>
              <w:fldChar w:fldCharType="separate"/>
            </w:r>
            <w:r>
              <w:rPr>
                <w:rStyle w:val="9"/>
                <w:rFonts w:hint="eastAsia" w:eastAsia="宋体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rFonts w:hint="eastAsia" w:eastAsia="宋体"/>
                <w:sz w:val="21"/>
                <w:u w:val="none"/>
              </w:rPr>
              <w:fldChar w:fldCharType="end"/>
            </w:r>
          </w:p>
          <w:p>
            <w:pPr>
              <w:pStyle w:val="10"/>
              <w:spacing w:before="5" w:line="222" w:lineRule="exact"/>
              <w:ind w:left="103"/>
              <w:rPr>
                <w:rFonts w:eastAsia="宋体"/>
                <w:sz w:val="21"/>
                <w:u w:val="none"/>
              </w:rPr>
            </w:pPr>
            <w:r>
              <w:rPr>
                <w:rFonts w:hint="eastAsia" w:eastAsia="宋体"/>
                <w:sz w:val="21"/>
                <w:u w:val="none"/>
              </w:rPr>
              <w:t>教学单位</w:t>
            </w:r>
          </w:p>
          <w:p>
            <w:pPr>
              <w:pStyle w:val="10"/>
              <w:spacing w:before="5" w:line="222" w:lineRule="exact"/>
              <w:ind w:left="103"/>
              <w:rPr>
                <w:rFonts w:eastAsia="宋体"/>
                <w:sz w:val="21"/>
                <w:u w:val="none"/>
              </w:rPr>
            </w:pPr>
            <w:r>
              <w:rPr>
                <w:rFonts w:eastAsia="宋体"/>
                <w:sz w:val="21"/>
                <w:u w:val="none"/>
              </w:rPr>
              <w:fldChar w:fldCharType="begin"/>
            </w:r>
            <w:r>
              <w:rPr>
                <w:rFonts w:eastAsia="宋体"/>
                <w:sz w:val="21"/>
                <w:u w:val="none"/>
              </w:rPr>
              <w:instrText xml:space="preserve"> HYPERLINK "http://www.bhu.edu.cn/engine2/general/more?typeId=2613293&amp;appId=292783&amp;wfwfid=138779&amp;pageId=55965&amp;currentBranch=0" </w:instrText>
            </w:r>
            <w:r>
              <w:rPr>
                <w:rFonts w:eastAsia="宋体"/>
                <w:sz w:val="21"/>
                <w:u w:val="none"/>
              </w:rPr>
              <w:fldChar w:fldCharType="separate"/>
            </w:r>
            <w:r>
              <w:rPr>
                <w:rStyle w:val="9"/>
                <w:rFonts w:eastAsia="宋体"/>
                <w:sz w:val="21"/>
              </w:rPr>
              <w:t>http://www.bhu.edu.cn/engine2/general/more?typeId=2613293&amp;appId=292783&amp;wfwfid=138779&amp;pageId=55965&amp;currentBranch=0</w:t>
            </w:r>
            <w:r>
              <w:rPr>
                <w:rFonts w:eastAsia="宋体"/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仿宋_GB2312"/>
                <w:b/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rFonts w:ascii="仿宋_GB2312"/>
                <w:b/>
                <w:sz w:val="19"/>
                <w:u w:val="none"/>
              </w:rPr>
            </w:pPr>
          </w:p>
          <w:p>
            <w:pPr>
              <w:pStyle w:val="10"/>
              <w:spacing w:before="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制度规范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"/>
              <w:rPr>
                <w:rFonts w:ascii="仿宋_GB2312"/>
                <w:b/>
                <w:sz w:val="23"/>
                <w:u w:val="none"/>
              </w:rPr>
            </w:pPr>
          </w:p>
          <w:p>
            <w:pPr>
              <w:pStyle w:val="10"/>
              <w:spacing w:line="338" w:lineRule="auto"/>
              <w:ind w:left="103" w:right="148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（5）学校各项规章制度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8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详见企业微信</w:t>
            </w:r>
          </w:p>
          <w:p>
            <w:pPr>
              <w:pStyle w:val="10"/>
              <w:spacing w:before="2" w:line="380" w:lineRule="atLeast"/>
              <w:ind w:left="103" w:right="157"/>
              <w:rPr>
                <w:rFonts w:eastAsia="宋体"/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"http://oa.bhu.edu.cn/" </w:instrText>
            </w:r>
            <w:r>
              <w:fldChar w:fldCharType="separate"/>
            </w:r>
            <w:r>
              <w:rPr>
                <w:rStyle w:val="9"/>
                <w:sz w:val="21"/>
                <w:lang w:val="en-US"/>
              </w:rPr>
              <w:t>http://</w:t>
            </w:r>
            <w:r>
              <w:rPr>
                <w:rStyle w:val="9"/>
                <w:rFonts w:hint="eastAsia" w:eastAsia="宋体"/>
                <w:sz w:val="21"/>
                <w:lang w:val="en-US"/>
              </w:rPr>
              <w:t>oa.bhu.edu.cn/</w:t>
            </w:r>
            <w:r>
              <w:rPr>
                <w:rStyle w:val="9"/>
                <w:rFonts w:hint="eastAsia" w:eastAsia="宋体"/>
                <w:sz w:val="21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4"/>
              <w:rPr>
                <w:rFonts w:ascii="仿宋_GB2312"/>
                <w:b/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教代会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2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（6）教职工代表大会相关制度、工作报告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 w:right="94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"https://ghwyh.bhu.edu.cn/engine2/general/more?typeId=2987438&amp;appId=506974&amp;wfwfid=138779&amp;pageId=85847&amp;currentBranch=1"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https://ghwyh.bhu.edu.cn/engine2/general/more?typeId=2987438&amp;appId=506974&amp;wfwfid=138779&amp;pageId=85847&amp;currentBranch=1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"/>
              <w:rPr>
                <w:rFonts w:ascii="仿宋_GB2312"/>
                <w:b/>
                <w:sz w:val="21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工作计划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rFonts w:ascii="仿宋_GB2312"/>
                <w:b/>
                <w:strike/>
                <w:dstrike w:val="0"/>
                <w:color w:val="FF0000"/>
                <w:u w:val="none"/>
              </w:rPr>
            </w:pPr>
          </w:p>
          <w:p>
            <w:pPr>
              <w:pStyle w:val="10"/>
              <w:ind w:left="85" w:right="422"/>
              <w:jc w:val="center"/>
              <w:rPr>
                <w:rFonts w:ascii="仿宋_GB2312" w:eastAsia="仿宋_GB2312"/>
                <w:strike/>
                <w:dstrike w:val="0"/>
                <w:color w:val="FF0000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（7）学校发展规划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8" w:line="224" w:lineRule="exact"/>
              <w:ind w:left="103"/>
              <w:rPr>
                <w:rFonts w:hint="eastAsia" w:eastAsia="宋体"/>
                <w:strike/>
                <w:dstrike w:val="0"/>
                <w:color w:val="FF0000"/>
                <w:sz w:val="21"/>
                <w:u w:val="none"/>
                <w:lang w:eastAsia="zh-CN"/>
              </w:rPr>
            </w:pPr>
            <w:r>
              <w:rPr>
                <w:rStyle w:val="9"/>
                <w:rFonts w:asciiTheme="minorHAnsi" w:hAnsiTheme="minorHAnsi" w:eastAsiaTheme="minorEastAsia" w:cstheme="minorBidi"/>
                <w:sz w:val="21"/>
              </w:rPr>
              <w:fldChar w:fldCharType="begin"/>
            </w:r>
            <w:r>
              <w:rPr>
                <w:rStyle w:val="9"/>
                <w:rFonts w:asciiTheme="minorHAnsi" w:hAnsiTheme="minorHAnsi" w:eastAsiaTheme="minorEastAsia" w:cstheme="minorBidi"/>
                <w:sz w:val="21"/>
              </w:rPr>
              <w:instrText xml:space="preserve"> HYPERLINK "http://www3.bhu.edu.cn/page/depart/dzb/list/?18_1" </w:instrText>
            </w:r>
            <w:r>
              <w:rPr>
                <w:rStyle w:val="9"/>
                <w:rFonts w:asciiTheme="minorHAnsi" w:hAnsiTheme="minorHAnsi" w:eastAsiaTheme="minorEastAsia" w:cstheme="minorBidi"/>
                <w:sz w:val="21"/>
              </w:rPr>
              <w:fldChar w:fldCharType="separate"/>
            </w:r>
            <w:r>
              <w:rPr>
                <w:rStyle w:val="9"/>
                <w:rFonts w:asciiTheme="minorHAnsi" w:hAnsiTheme="minorHAnsi" w:eastAsiaTheme="minorEastAsia" w:cstheme="minorBidi"/>
                <w:sz w:val="21"/>
              </w:rPr>
              <w:t>http://www3.bhu.edu.cn/page/depart/dzb/list/?18_1</w:t>
            </w:r>
            <w:r>
              <w:rPr>
                <w:rStyle w:val="9"/>
                <w:rFonts w:asciiTheme="minorHAnsi" w:hAnsiTheme="minorHAnsi" w:eastAsiaTheme="minorEastAsia" w:cstheme="minorBidi"/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rFonts w:ascii="仿宋_GB2312"/>
                <w:b/>
                <w:sz w:val="17"/>
                <w:u w:val="none"/>
              </w:rPr>
            </w:pPr>
          </w:p>
          <w:p>
            <w:pPr>
              <w:pStyle w:val="10"/>
              <w:spacing w:before="1" w:line="338" w:lineRule="auto"/>
              <w:ind w:left="103" w:right="17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（8）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学年工作计划及重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点工作安排</w:t>
            </w:r>
          </w:p>
        </w:tc>
        <w:tc>
          <w:tcPr>
            <w:tcW w:w="411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11" w:line="252" w:lineRule="exact"/>
              <w:ind w:left="103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ascii="仿宋_GB2312" w:eastAsia="仿宋_GB2312"/>
                <w:sz w:val="21"/>
                <w:u w:val="none"/>
              </w:rPr>
              <w:fldChar w:fldCharType="begin"/>
            </w:r>
            <w:r>
              <w:rPr>
                <w:rFonts w:ascii="仿宋_GB2312" w:eastAsia="仿宋_GB2312"/>
                <w:sz w:val="21"/>
                <w:u w:val="none"/>
              </w:rPr>
              <w:instrText xml:space="preserve"> HYPERLINK "https://dzbgs.bhu.edu.cn/engine2/general/more?appId=506699&amp;pageId=85833&amp;wfwfid=138779&amp;websiteId=63204&amp;rootAppId=" </w:instrText>
            </w:r>
            <w:r>
              <w:rPr>
                <w:rFonts w:ascii="仿宋_GB2312" w:eastAsia="仿宋_GB2312"/>
                <w:sz w:val="21"/>
                <w:u w:val="none"/>
              </w:rPr>
              <w:fldChar w:fldCharType="separate"/>
            </w:r>
            <w:r>
              <w:rPr>
                <w:rStyle w:val="9"/>
                <w:rFonts w:ascii="仿宋_GB2312" w:eastAsia="仿宋_GB2312"/>
                <w:sz w:val="21"/>
              </w:rPr>
              <w:t>https://dzbgs.bhu.edu.cn/engine2/general/more?appId=506699&amp;pageId=85833&amp;wfwfid=138779&amp;websiteId=63204&amp;rootAppId=</w:t>
            </w:r>
            <w:r>
              <w:rPr>
                <w:rFonts w:ascii="仿宋_GB2312" w:eastAsia="仿宋_GB2312"/>
                <w:sz w:val="21"/>
                <w:u w:val="none"/>
              </w:rPr>
              <w:fldChar w:fldCharType="end"/>
            </w:r>
          </w:p>
        </w:tc>
      </w:tr>
    </w:tbl>
    <w:p>
      <w:pPr>
        <w:spacing w:line="252" w:lineRule="exact"/>
        <w:rPr>
          <w:sz w:val="21"/>
        </w:rPr>
        <w:sectPr>
          <w:pgSz w:w="11910" w:h="16840"/>
          <w:pgMar w:top="1600" w:right="1220" w:bottom="1500" w:left="1420" w:header="0" w:footer="1225" w:gutter="0"/>
          <w:cols w:space="720" w:num="1"/>
        </w:sectPr>
      </w:pPr>
    </w:p>
    <w:tbl>
      <w:tblPr>
        <w:tblStyle w:val="6"/>
        <w:tblW w:w="9103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4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4" w:type="dxa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1"/>
              <w:ind w:left="103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（9）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信息公开年度报</w:t>
            </w:r>
          </w:p>
          <w:p>
            <w:pPr>
              <w:pStyle w:val="10"/>
              <w:spacing w:before="42"/>
              <w:ind w:left="103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告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9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"https://www3.bhu.edu.cn/page/depart/kjc1/zwgk/list/?201_1.html"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https://www3.bhu.edu.cn/page/depart/kjc1/zwgk/list/?201_1.html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46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sz w:val="19"/>
                <w:u w:val="none"/>
              </w:rPr>
            </w:pPr>
          </w:p>
          <w:p>
            <w:pPr>
              <w:pStyle w:val="10"/>
              <w:spacing w:line="355" w:lineRule="auto"/>
              <w:ind w:left="102" w:right="26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招生考试信息</w:t>
            </w:r>
          </w:p>
          <w:p>
            <w:pPr>
              <w:pStyle w:val="10"/>
              <w:spacing w:before="1"/>
              <w:ind w:left="10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（9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8"/>
                <w:u w:val="none"/>
              </w:rPr>
            </w:pPr>
          </w:p>
          <w:p>
            <w:pPr>
              <w:pStyle w:val="10"/>
              <w:spacing w:line="355" w:lineRule="auto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本科生招生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5"/>
              <w:rPr>
                <w:sz w:val="18"/>
                <w:u w:val="none"/>
              </w:rPr>
            </w:pPr>
          </w:p>
          <w:p>
            <w:pPr>
              <w:pStyle w:val="10"/>
              <w:ind w:left="103" w:right="-1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（10）招生章程及特殊</w:t>
            </w:r>
          </w:p>
          <w:p>
            <w:pPr>
              <w:pStyle w:val="10"/>
              <w:spacing w:before="1" w:line="380" w:lineRule="atLeast"/>
              <w:ind w:left="103" w:right="-1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pacing w:val="-8"/>
                <w:sz w:val="20"/>
                <w:u w:val="none"/>
              </w:rPr>
              <w:t>类型招生办法，分批次、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分科类招生计划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0" w:line="330" w:lineRule="exact"/>
              <w:ind w:left="103" w:right="164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"http://zsxx.bhu.edu.cn/page/depart/zsxx/benke/news_lm.asp?lm=303" </w:instrText>
            </w:r>
            <w:r>
              <w:fldChar w:fldCharType="separate"/>
            </w:r>
            <w:r>
              <w:rPr>
                <w:rStyle w:val="8"/>
                <w:rFonts w:hint="eastAsia"/>
                <w:sz w:val="21"/>
              </w:rPr>
              <w:t>http://zsxx.bhu.edu.cn/page/depart/zsxx/benke/news_lm.asp?lm=303</w:t>
            </w:r>
            <w:r>
              <w:rPr>
                <w:rStyle w:val="9"/>
                <w:rFonts w:hint="eastAsia"/>
                <w:sz w:val="21"/>
              </w:rPr>
              <w:fldChar w:fldCharType="end"/>
            </w:r>
          </w:p>
          <w:p>
            <w:pPr>
              <w:pStyle w:val="10"/>
              <w:spacing w:before="20" w:line="330" w:lineRule="exact"/>
              <w:ind w:left="103" w:right="164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"http://zsxx.bhu.edu.cn/page/depart/zsxx/benke/news_lm.asp?lm=304" </w:instrText>
            </w:r>
            <w:r>
              <w:fldChar w:fldCharType="separate"/>
            </w:r>
            <w:r>
              <w:rPr>
                <w:rStyle w:val="8"/>
                <w:rFonts w:hint="eastAsia"/>
                <w:sz w:val="21"/>
              </w:rPr>
              <w:t>http://zsxx.bhu.edu.cn/page/depart/zsxx/benke/news_lm.asp?lm=304</w:t>
            </w:r>
            <w:r>
              <w:rPr>
                <w:rStyle w:val="9"/>
                <w:rFonts w:hint="eastAsia"/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2" w:line="355" w:lineRule="auto"/>
              <w:ind w:left="103" w:right="141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（11）考生个人录取信息查询渠道和办法，分批次、分科类录取人数</w:t>
            </w:r>
          </w:p>
          <w:p>
            <w:pPr>
              <w:pStyle w:val="10"/>
              <w:spacing w:before="3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和录取最低分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u w:val="none"/>
              </w:rPr>
            </w:pPr>
          </w:p>
          <w:p>
            <w:pPr>
              <w:pStyle w:val="10"/>
              <w:spacing w:before="3"/>
              <w:rPr>
                <w:sz w:val="21"/>
                <w:u w:val="none"/>
              </w:rPr>
            </w:pPr>
          </w:p>
          <w:p>
            <w:pPr>
              <w:pStyle w:val="10"/>
              <w:spacing w:line="328" w:lineRule="auto"/>
              <w:ind w:left="103" w:right="164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"http://zsxx.bhu.edu.cn/page/depart/zsxx/benke/news_lm.asp?lm=305"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http://zsxx.bhu.edu.cn/page/depart/zsxx/benke/news_lm.asp?lm=305</w:t>
            </w:r>
            <w:r>
              <w:rPr>
                <w:rStyle w:val="9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355" w:lineRule="auto"/>
              <w:ind w:left="103" w:right="141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sz w:val="20"/>
                <w:u w:val="none"/>
              </w:rPr>
              <w:t>（12）招生咨询及考生申诉渠道，新生复查期间有关举报、调查及处</w:t>
            </w:r>
          </w:p>
          <w:p>
            <w:pPr>
              <w:pStyle w:val="10"/>
              <w:spacing w:before="2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sz w:val="20"/>
                <w:u w:val="none"/>
              </w:rPr>
              <w:t>理结果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9" w:line="330" w:lineRule="atLeast"/>
              <w:ind w:left="103" w:right="164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"http://zsxx.bhu.edu.cn/page/depart/zsxx/benke/content.asp?id=1272"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http://zsxx.bhu.edu.cn/page/depart/zsxx/benke/content.asp?id=1272</w:t>
            </w:r>
            <w:r>
              <w:rPr>
                <w:rStyle w:val="9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9"/>
              <w:rPr>
                <w:sz w:val="25"/>
                <w:u w:val="none"/>
              </w:rPr>
            </w:pPr>
          </w:p>
          <w:p>
            <w:pPr>
              <w:pStyle w:val="10"/>
              <w:spacing w:line="292" w:lineRule="auto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研究生招生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 w:line="288" w:lineRule="auto"/>
              <w:ind w:left="103" w:right="-1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pacing w:val="-13"/>
                <w:sz w:val="20"/>
                <w:u w:val="none"/>
              </w:rPr>
              <w:t>（13）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研究生招生简章、招生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专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业目录、复试录</w:t>
            </w:r>
            <w:r>
              <w:rPr>
                <w:rFonts w:hint="eastAsia" w:ascii="仿宋_GB2312" w:eastAsia="仿宋_GB2312"/>
                <w:color w:val="434343"/>
                <w:spacing w:val="-7"/>
                <w:sz w:val="20"/>
                <w:u w:val="none"/>
              </w:rPr>
              <w:t>取办法，各院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</w:t>
            </w:r>
            <w:r>
              <w:rPr>
                <w:rFonts w:hint="eastAsia" w:ascii="仿宋_GB2312" w:eastAsia="仿宋_GB2312"/>
                <w:color w:val="434343"/>
                <w:spacing w:val="-6"/>
                <w:sz w:val="20"/>
                <w:u w:val="none"/>
              </w:rPr>
              <w:t>系、所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） 或学科、专业招收研究</w:t>
            </w:r>
          </w:p>
          <w:p>
            <w:pPr>
              <w:pStyle w:val="10"/>
              <w:spacing w:before="3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生人数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8"/>
              <w:rPr>
                <w:sz w:val="21"/>
                <w:u w:val="none"/>
              </w:rPr>
            </w:pPr>
          </w:p>
          <w:p>
            <w:pPr>
              <w:pStyle w:val="10"/>
              <w:spacing w:line="309" w:lineRule="auto"/>
              <w:ind w:left="103" w:right="153"/>
            </w:pPr>
            <w:r>
              <w:fldChar w:fldCharType="begin"/>
            </w:r>
            <w:r>
              <w:instrText xml:space="preserve"> HYPERLINK "https://yjszsxxw.bhu.edu.cn/engine2/general/more?appId=506195&amp;pageId=85721&amp;wfwfid=138779&amp;websiteId=63018&amp;rootAppId="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https://yjszsxxw.bhu.edu.cn/engine2/general/more?appId=506195&amp;pageId=85721&amp;wfwfid=138779&amp;websiteId=63018&amp;rootAppId=</w:t>
            </w:r>
            <w:r>
              <w:rPr>
                <w:rStyle w:val="9"/>
                <w:rFonts w:hint="eastAsia"/>
              </w:rPr>
              <w:fldChar w:fldCharType="end"/>
            </w:r>
          </w:p>
          <w:p>
            <w:pPr>
              <w:pStyle w:val="10"/>
              <w:spacing w:line="309" w:lineRule="auto"/>
              <w:ind w:left="103" w:right="15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（14）参加研究生复试的考生成绩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8" w:line="330" w:lineRule="atLeast"/>
              <w:ind w:left="103" w:right="15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"https://yjszsxxw.bhu.edu.cn/engine2/general/more?appId=506195&amp;pageId=85721&amp;wfwfid=138779&amp;websiteId=63018&amp;rootAppId="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https://yjszsxxw.bhu.edu.cn/engine2/general/more?appId=506195&amp;pageId=85721&amp;wfwfid=138779&amp;websiteId=63018&amp;rootAppId=</w:t>
            </w:r>
            <w:r>
              <w:rPr>
                <w:rStyle w:val="9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（15）拟录取研究生名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单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0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"https://yjszsxxw.bhu.edu.cn/engine2/general/more?appId=506189&amp;pageId=85721&amp;wfwfid=138779&amp;websiteId=63018&amp;rootAppId="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https://yjszsxxw.bhu.edu.cn/engine2/general/more?appId=506189&amp;pageId=85721&amp;wfwfid=138779&amp;websiteId=63018&amp;rootAppId=</w:t>
            </w:r>
            <w:r>
              <w:rPr>
                <w:rStyle w:val="9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  <w:highlight w:val="yellow"/>
                <w:u w:val="none"/>
              </w:rPr>
            </w:pPr>
          </w:p>
          <w:p>
            <w:pPr>
              <w:pStyle w:val="10"/>
              <w:spacing w:before="1" w:line="292" w:lineRule="auto"/>
              <w:ind w:left="103" w:right="141"/>
              <w:rPr>
                <w:rFonts w:ascii="仿宋_GB2312" w:eastAsia="仿宋_GB2312"/>
                <w:sz w:val="20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sz w:val="20"/>
                <w:u w:val="none"/>
              </w:rPr>
              <w:t>（16）研究生招生咨询及申诉渠道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5" w:line="310" w:lineRule="atLeast"/>
              <w:ind w:left="103" w:right="125"/>
              <w:rPr>
                <w:rFonts w:ascii="仿宋_GB2312" w:eastAsia="仿宋_GB2312"/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"https://yjszsxxw.bhu.edu.cn/engine2/general/4137098/detail?engineInstanceId=656399&amp;typeId=2986041&amp;pageId=85721&amp;websiteId=63018&amp;currentBranch=0"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https://yjszsxxw.bhu.edu.cn/engine2/general/4137098/detail?engineInstanceId=656399&amp;typeId=2986041&amp;pageId=85721&amp;websiteId=63018&amp;currentBranch=0</w:t>
            </w:r>
            <w:r>
              <w:rPr>
                <w:rStyle w:val="9"/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="仿宋_GB2312" w:eastAsia="仿宋_GB2312"/>
                <w:sz w:val="21"/>
              </w:rPr>
              <w:t>见《复试办法》七条）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留学生招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7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（17）留学生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招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生信息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70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"http://www.bhuwsc.com/channels/3.html"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http://www.bhuwsc.com/channels/3.html</w:t>
            </w:r>
            <w:r>
              <w:rPr>
                <w:rStyle w:val="9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16"/>
                <w:u w:val="none"/>
              </w:rPr>
            </w:pPr>
          </w:p>
          <w:p>
            <w:pPr>
              <w:pStyle w:val="10"/>
              <w:spacing w:before="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其他招生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（18）继续教育学院招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生信息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91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"http://jzedu.cep.webtrn.cn/cms/zszl/index.htm" </w:instrText>
            </w:r>
            <w:r>
              <w:fldChar w:fldCharType="separate"/>
            </w:r>
            <w:r>
              <w:rPr>
                <w:rStyle w:val="8"/>
                <w:rFonts w:hint="eastAsia"/>
              </w:rPr>
              <w:t>http://jzedu.cep.webtrn.cn/cms/zszl/index.htm</w:t>
            </w:r>
            <w:r>
              <w:rPr>
                <w:rStyle w:val="9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34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1"/>
                <w:u w:val="none"/>
              </w:rPr>
            </w:pPr>
          </w:p>
          <w:p>
            <w:pPr>
              <w:pStyle w:val="10"/>
              <w:spacing w:before="1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86" w:line="292" w:lineRule="auto"/>
              <w:ind w:left="102" w:right="26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财务管理信息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 w:line="292" w:lineRule="auto"/>
              <w:ind w:left="103" w:right="50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财务管理制度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 w:line="292" w:lineRule="auto"/>
              <w:ind w:left="103" w:right="8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（19）财务管理制度、财务信息公开制度、财</w:t>
            </w:r>
          </w:p>
        </w:tc>
        <w:tc>
          <w:tcPr>
            <w:tcW w:w="417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line="380" w:lineRule="atLeast"/>
              <w:ind w:left="103"/>
              <w:rPr>
                <w:rFonts w:ascii="Calibri"/>
                <w:sz w:val="21"/>
                <w:u w:val="none"/>
              </w:rPr>
            </w:pPr>
            <w:r>
              <w:rPr>
                <w:rFonts w:ascii="Calibri"/>
                <w:sz w:val="21"/>
                <w:u w:val="none"/>
              </w:rPr>
              <w:fldChar w:fldCharType="begin"/>
            </w:r>
            <w:r>
              <w:rPr>
                <w:rFonts w:ascii="Calibri"/>
                <w:sz w:val="21"/>
                <w:u w:val="none"/>
              </w:rPr>
              <w:instrText xml:space="preserve"> HYPERLINK "https://jcc.bhu.edu.cn/engine2/general/more?typeId=2987130&amp;appId=506357&amp;wfwfid=138779&amp;pageId=85793&amp;currentBranch=1" </w:instrText>
            </w:r>
            <w:r>
              <w:rPr>
                <w:rFonts w:ascii="Calibri"/>
                <w:sz w:val="21"/>
                <w:u w:val="none"/>
              </w:rPr>
              <w:fldChar w:fldCharType="separate"/>
            </w:r>
            <w:r>
              <w:rPr>
                <w:rStyle w:val="9"/>
                <w:rFonts w:ascii="Calibri"/>
                <w:sz w:val="21"/>
              </w:rPr>
              <w:t>https://jcc.bhu.edu.cn/engine2/general/more?typeId=2987130&amp;appId=506357&amp;wfwfid=138779&amp;pageId=85793&amp;currentBranch=1</w:t>
            </w:r>
            <w:r>
              <w:rPr>
                <w:rFonts w:ascii="Calibri"/>
                <w:sz w:val="21"/>
                <w:u w:val="none"/>
              </w:rPr>
              <w:fldChar w:fldCharType="end"/>
            </w:r>
          </w:p>
        </w:tc>
      </w:tr>
    </w:tbl>
    <w:p>
      <w:pPr>
        <w:spacing w:line="380" w:lineRule="atLeast"/>
        <w:rPr>
          <w:rFonts w:ascii="Calibri"/>
          <w:sz w:val="21"/>
        </w:rPr>
        <w:sectPr>
          <w:pgSz w:w="11910" w:h="16840"/>
          <w:pgMar w:top="1134" w:right="1219" w:bottom="567" w:left="1418" w:header="0" w:footer="1225" w:gutter="0"/>
          <w:cols w:space="720" w:num="1"/>
          <w:docGrid w:linePitch="299" w:charSpace="0"/>
        </w:sectPr>
      </w:pPr>
    </w:p>
    <w:p>
      <w:pPr>
        <w:pStyle w:val="3"/>
        <w:rPr>
          <w:rFonts w:ascii="Times New Roman"/>
          <w:sz w:val="13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4170045</wp:posOffset>
                </wp:positionH>
                <wp:positionV relativeFrom="page">
                  <wp:posOffset>2251710</wp:posOffset>
                </wp:positionV>
                <wp:extent cx="36830" cy="6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35pt;margin-top:177.3pt;height:0.5pt;width:2.9pt;mso-position-horizontal-relative:page;mso-position-vertical-relative:page;z-index:-251657216;mso-width-relative:page;mso-height-relative:page;" fillcolor="#0000FF" filled="t" stroked="f" coordsize="21600,21600" o:gfxdata="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PmXnjX&#10;AAAACwEAAA8AAAAAAAAAAQAgAAAAIgAAAGRycy9kb3ducmV2LnhtbFBLAQIUABQAAAAIAIdO4kCu&#10;i+uOrwEAAFs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4170045</wp:posOffset>
                </wp:positionH>
                <wp:positionV relativeFrom="page">
                  <wp:posOffset>3285490</wp:posOffset>
                </wp:positionV>
                <wp:extent cx="36830" cy="63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35pt;margin-top:258.7pt;height:0.5pt;width:2.9pt;mso-position-horizontal-relative:page;mso-position-vertical-relative:page;z-index:-251656192;mso-width-relative:page;mso-height-relative:page;" fillcolor="#0000FF" filled="t" stroked="f" coordsize="21600,21600" o:gfxdata="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dnm&#10;+dgAAAALAQAADwAAAAAAAAABACAAAAAiAAAAZHJzL2Rvd25yZXYueG1sUEsBAhQAFAAAAAgAh07i&#10;QHPm8fOwAQAAW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6"/>
        <w:tblW w:w="9576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011"/>
        <w:gridCol w:w="1156"/>
        <w:gridCol w:w="2314"/>
        <w:gridCol w:w="4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543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1011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5"/>
              <w:rPr>
                <w:sz w:val="26"/>
                <w:u w:val="none"/>
              </w:rPr>
            </w:pPr>
          </w:p>
          <w:p>
            <w:pPr>
              <w:pStyle w:val="10"/>
              <w:ind w:left="10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 项）</w:t>
            </w:r>
          </w:p>
        </w:tc>
        <w:tc>
          <w:tcPr>
            <w:tcW w:w="115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231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7" w:line="290" w:lineRule="auto"/>
              <w:ind w:left="103" w:right="83"/>
              <w:rPr>
                <w:rFonts w:ascii="仿宋_GB2312" w:eastAsia="仿宋_GB2312"/>
                <w:sz w:val="20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务工作相关流程、资产管理制度</w:t>
            </w:r>
          </w:p>
        </w:tc>
        <w:tc>
          <w:tcPr>
            <w:tcW w:w="45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6"/>
              <w:ind w:left="103"/>
              <w:rPr>
                <w:rFonts w:hint="eastAsia" w:ascii="仿宋_GB2312" w:eastAsia="仿宋_GB2312"/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"http://www3.bhu.edu.cn/page/depart/kjc1/zwgk/content/?648.html" </w:instrText>
            </w:r>
            <w:r>
              <w:fldChar w:fldCharType="separate"/>
            </w:r>
            <w:r>
              <w:rPr>
                <w:rStyle w:val="8"/>
                <w:rFonts w:eastAsiaTheme="minorEastAsia"/>
                <w:sz w:val="21"/>
                <w:u w:color="0000FF"/>
                <w:lang w:val="en-US"/>
              </w:rPr>
              <w:t>http://www3.bhu.edu.cn/page/depart/kjc1/zwgk/content/?648.html</w:t>
            </w:r>
            <w:r>
              <w:rPr>
                <w:rStyle w:val="9"/>
                <w:rFonts w:eastAsiaTheme="minorEastAsia"/>
                <w:sz w:val="21"/>
                <w:u w:color="0000FF"/>
                <w:lang w:val="en-US"/>
              </w:rPr>
              <w:fldChar w:fldCharType="end"/>
            </w:r>
            <w:r>
              <w:rPr>
                <w:rFonts w:hint="eastAsia" w:ascii="仿宋_GB2312" w:eastAsia="仿宋_GB2312"/>
                <w:sz w:val="21"/>
                <w:u w:val="none"/>
              </w:rPr>
              <w:t>预决算</w:t>
            </w:r>
          </w:p>
          <w:p>
            <w:pPr>
              <w:pStyle w:val="10"/>
              <w:spacing w:before="136"/>
              <w:ind w:left="103"/>
              <w:rPr>
                <w:rFonts w:hint="eastAsia"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sz w:val="21"/>
                <w:u w:val="none"/>
                <w:lang w:val="en-US"/>
              </w:rPr>
              <w:fldChar w:fldCharType="begin"/>
            </w:r>
            <w:r>
              <w:rPr>
                <w:rFonts w:hint="eastAsia" w:ascii="仿宋_GB2312" w:eastAsia="仿宋_GB2312"/>
                <w:sz w:val="21"/>
                <w:u w:val="none"/>
                <w:lang w:val="en-US"/>
              </w:rPr>
              <w:instrText xml:space="preserve"> HYPERLINK "https://jcc.bhu.edu.cn/engine2/general/more?typeId=2987130&amp;appId=506357&amp;wfwfid=138779&amp;pageId=85793&amp;currentBranch=1" </w:instrText>
            </w:r>
            <w:r>
              <w:rPr>
                <w:rFonts w:hint="eastAsia" w:ascii="仿宋_GB2312" w:eastAsia="仿宋_GB2312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rFonts w:hint="eastAsia" w:ascii="仿宋_GB2312" w:eastAsia="仿宋_GB2312"/>
                <w:sz w:val="21"/>
                <w:lang w:val="en-US"/>
              </w:rPr>
              <w:t>https://jcc.bhu.edu.cn/engine2/general/more?typeId=2987130&amp;appId=506357&amp;wfwfid=138779&amp;pageId=85793&amp;currentBranch=1</w:t>
            </w:r>
            <w:r>
              <w:rPr>
                <w:rFonts w:hint="eastAsia" w:ascii="仿宋_GB2312" w:eastAsia="仿宋_GB2312"/>
                <w:sz w:val="21"/>
                <w:u w:val="none"/>
                <w:lang w:val="en-US"/>
              </w:rPr>
              <w:fldChar w:fldCharType="end"/>
            </w:r>
          </w:p>
          <w:p>
            <w:pPr>
              <w:pStyle w:val="10"/>
              <w:spacing w:before="136"/>
              <w:ind w:left="103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"http://www3.bhu.edu.cn/page/depart/zyglbgs/new/list/?109_1.html" </w:instrText>
            </w:r>
            <w:r>
              <w:fldChar w:fldCharType="separate"/>
            </w:r>
            <w:r>
              <w:rPr>
                <w:rStyle w:val="8"/>
                <w:lang w:val="en-US"/>
              </w:rPr>
              <w:t>http://www3.bhu.edu.cn/page/depart/zyglbgs/new/list/?109_1.html</w:t>
            </w:r>
            <w:r>
              <w:rPr>
                <w:rStyle w:val="9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7"/>
              <w:rPr>
                <w:sz w:val="23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教育收费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sz w:val="20"/>
                <w:u w:val="none"/>
              </w:rPr>
              <w:t>（20）收费项目、收费</w:t>
            </w:r>
          </w:p>
          <w:p>
            <w:pPr>
              <w:pStyle w:val="10"/>
              <w:spacing w:line="380" w:lineRule="atLeast"/>
              <w:ind w:left="103" w:right="141"/>
              <w:rPr>
                <w:rFonts w:ascii="仿宋_GB2312" w:eastAsia="仿宋_GB2312"/>
                <w:sz w:val="20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sz w:val="20"/>
                <w:u w:val="none"/>
              </w:rPr>
              <w:t>依据、收费标准及投诉方式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sz w:val="28"/>
                <w:u w:val="none"/>
              </w:rPr>
            </w:pPr>
          </w:p>
          <w:p>
            <w:pPr>
              <w:pStyle w:val="10"/>
              <w:spacing w:line="379" w:lineRule="auto"/>
              <w:ind w:left="103" w:right="100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"https://jcc.bhu.edu.cn/engine2/general/more?typeId=2987130&amp;appId=506357&amp;wfwfid=138779&amp;pageId=85793&amp;currentBranch=1"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https://jcc.bhu.edu.cn/engine2/general/more?typeId=2987130&amp;appId=506357&amp;wfwfid=138779&amp;pageId=85793&amp;currentBranch=1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543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6"/>
              <w:rPr>
                <w:sz w:val="24"/>
                <w:u w:val="none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4</w:t>
            </w:r>
          </w:p>
        </w:tc>
        <w:tc>
          <w:tcPr>
            <w:tcW w:w="10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31" w:line="355" w:lineRule="auto"/>
              <w:ind w:left="102" w:right="26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资产管理信息</w:t>
            </w:r>
          </w:p>
          <w:p>
            <w:pPr>
              <w:pStyle w:val="10"/>
              <w:spacing w:before="1"/>
              <w:ind w:left="10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 项）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资产管理制度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80" w:lineRule="atLeas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（21）渤海大学固定资产入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帐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程序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 w:right="152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"https://www3.bhu.edu.cn/page/depart/zyglbgs/new/index.asp" </w:instrText>
            </w:r>
            <w:r>
              <w:fldChar w:fldCharType="separate"/>
            </w:r>
            <w:r>
              <w:rPr>
                <w:rStyle w:val="8"/>
              </w:rPr>
              <w:t>https://www3.bhu.edu.cn/page/depart/zyglbgs/new/index.asp</w:t>
            </w:r>
            <w:r>
              <w:rPr>
                <w:rStyle w:val="9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33" w:line="355" w:lineRule="auto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采购与招标管理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3" w:line="355" w:lineRule="auto"/>
              <w:ind w:left="103" w:right="-1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pacing w:val="-7"/>
                <w:sz w:val="20"/>
                <w:u w:val="none"/>
              </w:rPr>
              <w:t>（22）</w:t>
            </w:r>
            <w:r>
              <w:rPr>
                <w:rFonts w:hint="eastAsia" w:ascii="仿宋_GB2312" w:eastAsia="仿宋_GB2312"/>
                <w:color w:val="434343"/>
                <w:spacing w:val="-5"/>
                <w:sz w:val="20"/>
                <w:u w:val="none"/>
              </w:rPr>
              <w:t>仪器设备、器材、办公家具等的采购与招</w:t>
            </w:r>
          </w:p>
          <w:p>
            <w:pPr>
              <w:pStyle w:val="10"/>
              <w:spacing w:before="1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标信息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"/>
              <w:rPr>
                <w:sz w:val="25"/>
                <w:u w:val="none"/>
              </w:rPr>
            </w:pPr>
          </w:p>
          <w:p>
            <w:pPr>
              <w:pStyle w:val="10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"http://www1.bhu.edu.cn/fpage/pgeneral/list.asp?departid=zbgg&amp;boardid=zbgg"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</w:rPr>
              <w:t>1</w:t>
            </w:r>
            <w:r>
              <w:rPr>
                <w:rStyle w:val="8"/>
                <w:sz w:val="21"/>
                <w:u w:color="0000FF"/>
              </w:rPr>
              <w:t>.bhu.edu.cn/fpage/pgeneral/list.asp</w:t>
            </w:r>
            <w:r>
              <w:rPr>
                <w:rStyle w:val="8"/>
                <w:rFonts w:hint="eastAsia" w:eastAsiaTheme="minorEastAsia"/>
                <w:sz w:val="21"/>
                <w:u w:color="0000FF"/>
              </w:rPr>
              <w:t>?</w:t>
            </w:r>
            <w:r>
              <w:rPr>
                <w:rStyle w:val="8"/>
                <w:sz w:val="21"/>
                <w:u w:color="0000FF"/>
              </w:rPr>
              <w:t>departid=zbgg&amp;boardid=zbgg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（23）图书、资料等的采购与招标情况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"http://www1.bhu.edu.cn/fpage/pgeneral/list.asp?departid=zbgg&amp;boardid=zbgg" </w:instrText>
            </w:r>
            <w:r>
              <w:fldChar w:fldCharType="separate"/>
            </w:r>
            <w:r>
              <w:rPr>
                <w:rStyle w:val="8"/>
                <w:sz w:val="21"/>
              </w:rPr>
              <w:t>http://www</w:t>
            </w:r>
            <w:r>
              <w:rPr>
                <w:rStyle w:val="8"/>
                <w:rFonts w:eastAsiaTheme="minorEastAsia"/>
                <w:sz w:val="21"/>
              </w:rPr>
              <w:t>1</w:t>
            </w:r>
            <w:r>
              <w:rPr>
                <w:rStyle w:val="8"/>
                <w:sz w:val="21"/>
              </w:rPr>
              <w:t>.bhu.edu.cn/fpage/pgeneral/list.asp?departid=zbgg&amp;boardid=zbgg</w:t>
            </w:r>
            <w:r>
              <w:rPr>
                <w:rStyle w:val="9"/>
                <w:sz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43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（24）生活物资的采购与招标情况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19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"http://www1.bhu.edu.cn/fpage/pgeneral/list.asp?departid=zbgg&amp;boardid=zbgg"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</w:rPr>
              <w:t>1</w:t>
            </w:r>
            <w:r>
              <w:rPr>
                <w:rStyle w:val="8"/>
                <w:sz w:val="21"/>
                <w:u w:color="0000FF"/>
              </w:rPr>
              <w:t>.bhu.edu.cn/fpage/pgeneral/list.asp?departid=zbgg&amp;boardid=zbgg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543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2"/>
              <w:rPr>
                <w:sz w:val="21"/>
                <w:u w:val="none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5</w:t>
            </w:r>
          </w:p>
        </w:tc>
        <w:tc>
          <w:tcPr>
            <w:tcW w:w="10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4" w:line="355" w:lineRule="auto"/>
              <w:ind w:left="102" w:right="89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pacing w:val="-11"/>
                <w:sz w:val="20"/>
                <w:u w:val="none"/>
              </w:rPr>
              <w:t>干部、人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事与人才工作</w:t>
            </w:r>
            <w:r>
              <w:rPr>
                <w:rFonts w:hint="eastAsia" w:ascii="仿宋_GB2312" w:eastAsia="仿宋_GB2312"/>
                <w:color w:val="434343"/>
                <w:spacing w:val="-12"/>
                <w:sz w:val="20"/>
                <w:u w:val="none"/>
              </w:rPr>
              <w:t>信息</w:t>
            </w:r>
            <w:r>
              <w:rPr>
                <w:rFonts w:hint="eastAsia" w:ascii="仿宋_GB2312" w:eastAsia="仿宋_GB2312"/>
                <w:color w:val="434343"/>
                <w:spacing w:val="-6"/>
                <w:sz w:val="20"/>
                <w:u w:val="none"/>
              </w:rPr>
              <w:t xml:space="preserve">（12 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项）</w:t>
            </w: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5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干部工作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6"/>
              <w:rPr>
                <w:sz w:val="25"/>
                <w:u w:val="none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（25）校级领导干部因公出国（境）情况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hint="eastAsia" w:ascii="仿宋_GB2312" w:eastAsia="仿宋_GB2312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2" w:line="380" w:lineRule="atLeast"/>
              <w:ind w:left="103" w:right="157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77" w:line="278" w:lineRule="auto"/>
              <w:ind w:left="103" w:right="28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（26）处级、科级干部任免情况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hint="eastAsia" w:ascii="仿宋_GB2312" w:eastAsia="仿宋_GB2312"/>
                <w:sz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" w:line="312" w:lineRule="exact"/>
              <w:ind w:left="103" w:right="157"/>
              <w:rPr>
                <w:rFonts w:hint="eastAsia" w:eastAsia="宋体"/>
                <w:sz w:val="21"/>
                <w:u w:val="none"/>
                <w:lang w:val="en-US" w:eastAsia="zh-CN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sz w:val="27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（27）干部选拔任用、教育培训、考核等情况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1" w:line="380" w:lineRule="exact"/>
              <w:ind w:left="103" w:right="157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sz w:val="23"/>
                <w:u w:val="none"/>
                <w:lang w:val="en-US"/>
              </w:rPr>
            </w:pPr>
          </w:p>
          <w:p>
            <w:pPr>
              <w:pStyle w:val="10"/>
              <w:spacing w:before="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人事工作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80"/>
              <w:ind w:left="103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（28）师资总体情况介</w:t>
            </w:r>
          </w:p>
          <w:p>
            <w:pPr>
              <w:pStyle w:val="10"/>
              <w:spacing w:before="111" w:line="251" w:lineRule="exact"/>
              <w:ind w:left="103"/>
              <w:rPr>
                <w:rFonts w:ascii="仿宋_GB2312" w:eastAsia="仿宋_GB2312"/>
                <w:sz w:val="21"/>
                <w:highlight w:val="yellow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绍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/>
              <w:rPr>
                <w:rFonts w:eastAsiaTheme="minorEastAsia"/>
                <w:sz w:val="21"/>
                <w:u w:val="none"/>
                <w:lang w:val="en-US"/>
              </w:rPr>
            </w:pPr>
            <w:r>
              <w:rPr>
                <w:rFonts w:eastAsiaTheme="minorEastAsia"/>
                <w:sz w:val="21"/>
                <w:u w:val="none"/>
                <w:lang w:val="en-US"/>
              </w:rPr>
              <w:fldChar w:fldCharType="begin"/>
            </w:r>
            <w:r>
              <w:rPr>
                <w:rFonts w:eastAsiaTheme="minorEastAsia"/>
                <w:sz w:val="21"/>
                <w:u w:val="none"/>
                <w:lang w:val="en-US"/>
              </w:rPr>
              <w:instrText xml:space="preserve"> HYPERLINK "http://www.bhu.edu.cn/engine2/general/more?typeId=2613295&amp;appId=292783&amp;wfwfid=138779&amp;pageId=55965&amp;currentBranch=0" </w:instrText>
            </w:r>
            <w:r>
              <w:rPr>
                <w:rFonts w:eastAsiaTheme="minorEastAsia"/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rFonts w:eastAsiaTheme="minorEastAsia"/>
                <w:sz w:val="21"/>
                <w:lang w:val="en-US"/>
              </w:rPr>
              <w:t>http://www.bhu.edu.cn/engine2/general/more?typeId=2613295&amp;appId=292783&amp;wfwfid=138779&amp;pageId=55965&amp;currentBranch=0</w:t>
            </w:r>
            <w:r>
              <w:rPr>
                <w:rFonts w:eastAsiaTheme="minorEastAsia"/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（29）高层次人才信息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88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"http://www1.bhu.edu.cn/newsgl/page/rsc/list.asp?boardid=rsc_szdw"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sz w:val="21"/>
                <w:u w:color="0000FF"/>
                <w:lang w:val="en-US"/>
              </w:rPr>
              <w:t>.bhu.edu.cn/newsgl/page/rsc/list.asp?boardid=rsc_szdw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（30）人员招聘信息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8"/>
              <w:ind w:left="103"/>
              <w:rPr>
                <w:rStyle w:val="9"/>
                <w:sz w:val="21"/>
                <w:u w:color="0000FF"/>
              </w:rPr>
            </w:pPr>
            <w:r>
              <w:fldChar w:fldCharType="begin"/>
            </w:r>
            <w:r>
              <w:instrText xml:space="preserve"> HYPERLINK "http://www1.bhu.edu.cn/newsgl/page/rsc/index_rczp.asp" </w:instrText>
            </w:r>
            <w:r>
              <w:fldChar w:fldCharType="separate"/>
            </w:r>
            <w:r>
              <w:rPr>
                <w:rStyle w:val="8"/>
                <w:sz w:val="21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</w:rPr>
              <w:t>1</w:t>
            </w:r>
            <w:r>
              <w:rPr>
                <w:rStyle w:val="8"/>
                <w:sz w:val="21"/>
              </w:rPr>
              <w:t>.bhu.edu.cn/newsgl/page/rsc/index</w:t>
            </w:r>
            <w:r>
              <w:rPr>
                <w:rStyle w:val="8"/>
                <w:sz w:val="21"/>
                <w:u w:color="0000FF"/>
              </w:rPr>
              <w:t>_rczp.asp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43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239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（31）岗位聘任、专业</w:t>
            </w:r>
          </w:p>
        </w:tc>
        <w:tc>
          <w:tcPr>
            <w:tcW w:w="45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108" w:line="252" w:lineRule="exact"/>
              <w:ind w:left="103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ascii="仿宋_GB2312" w:eastAsia="仿宋_GB2312"/>
                <w:sz w:val="21"/>
                <w:u w:val="none"/>
              </w:rPr>
              <w:fldChar w:fldCharType="begin"/>
            </w:r>
            <w:r>
              <w:rPr>
                <w:rFonts w:ascii="仿宋_GB2312" w:eastAsia="仿宋_GB2312"/>
                <w:sz w:val="21"/>
                <w:u w:val="none"/>
              </w:rPr>
              <w:instrText xml:space="preserve"> HYPERLINK "https://ehall.bhu.edu.cn/login" </w:instrText>
            </w:r>
            <w:r>
              <w:rPr>
                <w:rFonts w:ascii="仿宋_GB2312" w:eastAsia="仿宋_GB2312"/>
                <w:sz w:val="21"/>
                <w:u w:val="none"/>
              </w:rPr>
              <w:fldChar w:fldCharType="separate"/>
            </w:r>
            <w:r>
              <w:rPr>
                <w:rStyle w:val="9"/>
                <w:rFonts w:ascii="仿宋_GB2312" w:eastAsia="仿宋_GB2312"/>
                <w:sz w:val="21"/>
              </w:rPr>
              <w:t>https://ehall.bhu.edu.cn/login</w:t>
            </w:r>
            <w:r>
              <w:rPr>
                <w:rFonts w:ascii="仿宋_GB2312" w:eastAsia="仿宋_GB2312"/>
                <w:sz w:val="21"/>
                <w:u w:val="none"/>
              </w:rPr>
              <w:fldChar w:fldCharType="end"/>
            </w:r>
          </w:p>
        </w:tc>
      </w:tr>
    </w:tbl>
    <w:p>
      <w:pPr>
        <w:spacing w:line="252" w:lineRule="exact"/>
        <w:rPr>
          <w:sz w:val="21"/>
        </w:rPr>
        <w:sectPr>
          <w:pgSz w:w="11910" w:h="16840"/>
          <w:pgMar w:top="1600" w:right="1220" w:bottom="1420" w:left="1420" w:header="0" w:footer="1225" w:gutter="0"/>
          <w:cols w:space="720" w:num="1"/>
          <w:docGrid w:linePitch="299" w:charSpace="0"/>
        </w:sectPr>
      </w:pPr>
    </w:p>
    <w:p>
      <w:pPr>
        <w:pStyle w:val="3"/>
        <w:spacing w:before="2"/>
        <w:rPr>
          <w:rFonts w:ascii="Times New Roman"/>
          <w:sz w:val="13"/>
        </w:rPr>
      </w:pPr>
    </w:p>
    <w:tbl>
      <w:tblPr>
        <w:tblStyle w:val="6"/>
        <w:tblW w:w="9438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997"/>
        <w:gridCol w:w="1140"/>
        <w:gridCol w:w="2280"/>
        <w:gridCol w:w="4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99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114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22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技术职务聘任办法</w:t>
            </w:r>
          </w:p>
        </w:tc>
        <w:tc>
          <w:tcPr>
            <w:tcW w:w="448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28" w:line="380" w:lineRule="exact"/>
              <w:ind w:right="157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 w:line="355" w:lineRule="auto"/>
              <w:ind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（32）教职工公派出国情况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0" w:line="380" w:lineRule="exact"/>
              <w:ind w:left="103" w:right="157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4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（33）教职工考勤工作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管理制度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112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"http://www1.bhu.edu.cn/newsgl/page/rsc/view.asp?boardid=rsc_zcfg&amp;newsid=8899"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sz w:val="21"/>
                <w:u w:color="0000FF"/>
                <w:lang w:val="en-US"/>
              </w:rPr>
              <w:t>.bhu.edu.cn/newsgl/page/rsc/view.asp?boardid=rsc_zcfg&amp;newsid=8899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4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（34）教师学术道德建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设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112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"http://www1.bhu.edu.cn/newsgl/page/rsc/view.asp?boardid=rsc_zcfg&amp;newsid=8897"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sz w:val="21"/>
                <w:u w:color="0000FF"/>
                <w:lang w:val="en-US"/>
              </w:rPr>
              <w:t>.bhu.edu.cn/newsgl/page/rsc/view.asp?boardid=rsc_zcfg&amp;newsid=8897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35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人才工作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"/>
              <w:rPr>
                <w:sz w:val="24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（35）学校人才政策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88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"http://www1.bhu.edu.cn/newsgl/page/rsc/list.asp?boardid=rsc_zcfg"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1.</w:t>
            </w:r>
            <w:r>
              <w:rPr>
                <w:rStyle w:val="8"/>
                <w:sz w:val="21"/>
                <w:u w:color="0000FF"/>
                <w:lang w:val="en-US"/>
              </w:rPr>
              <w:t>bhu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.</w:t>
            </w:r>
            <w:r>
              <w:rPr>
                <w:rStyle w:val="8"/>
                <w:sz w:val="21"/>
                <w:u w:color="0000FF"/>
                <w:lang w:val="en-US"/>
              </w:rPr>
              <w:t>edu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.</w:t>
            </w:r>
            <w:r>
              <w:rPr>
                <w:rStyle w:val="8"/>
                <w:sz w:val="21"/>
                <w:u w:color="0000FF"/>
                <w:lang w:val="en-US"/>
              </w:rPr>
              <w:t>cn/newsgl/page/rsc/list.asp?boardid=rsc_zcfg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7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56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（36）人才引进信息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"http://www1.bhu.edu.cn/newsgl/page/rsc/index_rczp.asp"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</w:rPr>
              <w:t>1</w:t>
            </w:r>
            <w:r>
              <w:rPr>
                <w:rStyle w:val="8"/>
                <w:sz w:val="21"/>
                <w:u w:color="0000FF"/>
              </w:rPr>
              <w:t>.bhu.edu.cn/newsgl/page/rsc/index_rczp</w:t>
            </w:r>
            <w:r>
              <w:rPr>
                <w:rStyle w:val="8"/>
                <w:rFonts w:hint="eastAsia" w:eastAsiaTheme="minorEastAsia"/>
                <w:sz w:val="21"/>
                <w:u w:color="0000FF"/>
              </w:rPr>
              <w:t>.asp</w:t>
            </w:r>
            <w:r>
              <w:rPr>
                <w:rStyle w:val="9"/>
                <w:rFonts w:hint="eastAsia" w:eastAsiaTheme="minorEastAsia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37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"/>
              <w:rPr>
                <w:sz w:val="26"/>
                <w:u w:val="none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6</w:t>
            </w:r>
          </w:p>
        </w:tc>
        <w:tc>
          <w:tcPr>
            <w:tcW w:w="9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355" w:lineRule="auto"/>
              <w:ind w:left="102" w:right="267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教学管理及质量信息</w:t>
            </w:r>
          </w:p>
          <w:p>
            <w:pPr>
              <w:pStyle w:val="10"/>
              <w:spacing w:before="2"/>
              <w:ind w:left="102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（8 项）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sz w:val="27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专业情况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（37）专业设置情况、当年新增专业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6"/>
              <w:ind w:left="103" w:right="164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"http://zsxx.bhu.edu.cn/page/depart/zsxx/benke/newshow.asp?id=2729"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http://zsxx.bhu.edu.cn/page/depart/zsxx/benke/newshow.asp?id=2729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5"/>
              <w:rPr>
                <w:sz w:val="27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质量年报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（38）本科教学质量年</w:t>
            </w:r>
          </w:p>
          <w:p>
            <w:pPr>
              <w:pStyle w:val="10"/>
              <w:spacing w:before="56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度报告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7"/>
              <w:ind w:left="10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"http://www3.bhu.edu.cn/page/depart/jsjyc/jwebsite/readnews_291.html"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http://www3.bhu.edu.cn/page/depart/jsjyc/jwebsite/readnews_291.html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3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（39）艺术教育发展年度报告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"http://www3.bhu.edu.cn/page/depart/jsjyc/jwebsite/readnews_292.html"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http://www3.bhu.edu.cn/page/depart/jsjyc/jwebsite/readnews_292.html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8" w:hRule="atLeast"/>
        </w:trPr>
        <w:tc>
          <w:tcPr>
            <w:tcW w:w="537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9"/>
              <w:rPr>
                <w:sz w:val="17"/>
                <w:u w:val="none"/>
              </w:rPr>
            </w:pPr>
          </w:p>
          <w:p>
            <w:pPr>
              <w:pStyle w:val="10"/>
              <w:spacing w:line="355" w:lineRule="auto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教学研究与改革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sz w:val="16"/>
                <w:u w:val="none"/>
              </w:rPr>
            </w:pPr>
          </w:p>
          <w:p>
            <w:pPr>
              <w:pStyle w:val="10"/>
              <w:spacing w:line="338" w:lineRule="auto"/>
              <w:ind w:left="103" w:right="28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（40）</w:t>
            </w:r>
            <w:r>
              <w:rPr>
                <w:rFonts w:hint="eastAsia" w:ascii="仿宋_GB2312" w:eastAsia="仿宋_GB2312"/>
                <w:sz w:val="21"/>
                <w:u w:val="none"/>
              </w:rPr>
              <w:t>省级以上教学质量工程</w:t>
            </w:r>
            <w:r>
              <w:rPr>
                <w:rFonts w:hint="eastAsia" w:ascii="仿宋_GB2312" w:eastAsia="仿宋_GB2312"/>
                <w:sz w:val="20"/>
                <w:u w:val="none"/>
              </w:rPr>
              <w:t>项目</w:t>
            </w:r>
          </w:p>
        </w:tc>
        <w:tc>
          <w:tcPr>
            <w:tcW w:w="4484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line="219" w:lineRule="exact"/>
              <w:ind w:left="103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"http://www3.bhu.edu.cn/page/depart/wxy/jiaoxue_index.asp"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</w:t>
            </w:r>
            <w:r>
              <w:rPr>
                <w:rStyle w:val="8"/>
                <w:rFonts w:hint="eastAsia" w:asciiTheme="minorEastAsia" w:hAnsiTheme="minorEastAsia" w:eastAsiaTheme="minorEastAsia"/>
                <w:sz w:val="21"/>
                <w:u w:color="0000FF"/>
              </w:rPr>
              <w:t>www3.bhu.edu.cn</w:t>
            </w:r>
            <w:r>
              <w:rPr>
                <w:rStyle w:val="8"/>
                <w:sz w:val="21"/>
                <w:u w:color="0000FF"/>
              </w:rPr>
              <w:t>/page/depart/wxy/jiaoxue_</w:t>
            </w:r>
            <w:r>
              <w:rPr>
                <w:rStyle w:val="8"/>
                <w:sz w:val="21"/>
                <w:u w:color="0000FF"/>
                <w:lang w:val="en-US"/>
              </w:rPr>
              <w:t>index.asp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3"/>
              <w:rPr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 w:right="106"/>
              <w:rPr>
                <w:rStyle w:val="8"/>
                <w:sz w:val="21"/>
                <w:lang w:val="en-US"/>
              </w:rPr>
            </w:pPr>
            <w:r>
              <w:rPr>
                <w:sz w:val="21"/>
                <w:u w:color="0000FF"/>
                <w:lang w:val="en-US"/>
              </w:rPr>
              <w:fldChar w:fldCharType="begin"/>
            </w:r>
            <w:r>
              <w:rPr>
                <w:sz w:val="21"/>
                <w:u w:color="0000FF"/>
                <w:lang w:val="en-US"/>
              </w:rPr>
              <w:instrText xml:space="preserve">HYPERLINK "http://www3.bhu.edu.cn/page/depart/xxxy/Html/?642.html"</w:instrText>
            </w:r>
            <w:r>
              <w:rPr>
                <w:sz w:val="21"/>
                <w:u w:color="0000FF"/>
                <w:lang w:val="en-US"/>
              </w:rP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</w:t>
            </w:r>
            <w:r>
              <w:rPr>
                <w:lang w:val="en-US"/>
              </w:rPr>
              <w:t xml:space="preserve"> </w:t>
            </w:r>
            <w:r>
              <w:rPr>
                <w:rStyle w:val="8"/>
                <w:sz w:val="21"/>
                <w:u w:color="0000FF"/>
                <w:lang w:val="en-US"/>
              </w:rPr>
              <w:t>www3.bhu.edu.cn /page/depart/xxxy/Html/?642.html</w:t>
            </w:r>
          </w:p>
          <w:p>
            <w:pPr>
              <w:pStyle w:val="10"/>
              <w:spacing w:before="1"/>
              <w:rPr>
                <w:sz w:val="24"/>
                <w:u w:val="none"/>
                <w:lang w:val="en-US"/>
              </w:rPr>
            </w:pPr>
            <w:r>
              <w:rPr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/>
              <w:rPr>
                <w:rStyle w:val="8"/>
                <w:rFonts w:eastAsiaTheme="minorEastAsia"/>
                <w:sz w:val="21"/>
                <w:lang w:val="en-US"/>
              </w:rPr>
            </w:pPr>
            <w:r>
              <w:rPr>
                <w:spacing w:val="-1"/>
                <w:sz w:val="21"/>
                <w:u w:color="0000FF"/>
                <w:lang w:val="en-US"/>
              </w:rPr>
              <w:fldChar w:fldCharType="begin"/>
            </w:r>
            <w:r>
              <w:rPr>
                <w:spacing w:val="-1"/>
                <w:sz w:val="21"/>
                <w:u w:color="0000FF"/>
                <w:lang w:val="en-US"/>
              </w:rPr>
              <w:instrText xml:space="preserve">HYPERLINK "http://www3.bhu.edu.cn/page/depart/tyb/baisoo1/list/?22_1.html"</w:instrText>
            </w:r>
            <w:r>
              <w:rPr>
                <w:spacing w:val="-1"/>
                <w:sz w:val="21"/>
                <w:u w:color="0000FF"/>
                <w:lang w:val="en-US"/>
              </w:rPr>
              <w:fldChar w:fldCharType="separate"/>
            </w:r>
            <w:r>
              <w:rPr>
                <w:rStyle w:val="8"/>
                <w:spacing w:val="-1"/>
                <w:sz w:val="21"/>
                <w:u w:color="0000FF"/>
                <w:lang w:val="en-US"/>
              </w:rPr>
              <w:t>http://</w:t>
            </w:r>
            <w:r>
              <w:rPr>
                <w:rStyle w:val="8"/>
                <w:lang w:val="en-US"/>
              </w:rPr>
              <w:t xml:space="preserve"> </w:t>
            </w:r>
            <w:r>
              <w:rPr>
                <w:rStyle w:val="8"/>
                <w:spacing w:val="-1"/>
                <w:sz w:val="21"/>
                <w:u w:color="0000FF"/>
                <w:lang w:val="en-US"/>
              </w:rPr>
              <w:t>www3.bhu.edu.cn /page/depart/tyb/baisoo1/li</w:t>
            </w:r>
            <w:r>
              <w:rPr>
                <w:rStyle w:val="8"/>
                <w:sz w:val="21"/>
                <w:u w:color="0000FF"/>
                <w:lang w:val="en-US"/>
              </w:rPr>
              <w:t>st/?22_1</w:t>
            </w:r>
            <w:r>
              <w:rPr>
                <w:rStyle w:val="8"/>
                <w:lang w:val="en-US"/>
              </w:rPr>
              <w:t xml:space="preserve"> </w:t>
            </w:r>
          </w:p>
          <w:p>
            <w:pPr>
              <w:pStyle w:val="10"/>
              <w:rPr>
                <w:sz w:val="24"/>
                <w:u w:val="none"/>
                <w:lang w:val="en-US"/>
              </w:rPr>
            </w:pPr>
            <w:r>
              <w:rPr>
                <w:spacing w:val="-1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/>
              <w:rPr>
                <w:rStyle w:val="8"/>
                <w:sz w:val="21"/>
                <w:lang w:val="en-US"/>
              </w:rPr>
            </w:pPr>
            <w:r>
              <w:rPr>
                <w:spacing w:val="-1"/>
                <w:sz w:val="21"/>
                <w:u w:color="0000FF"/>
                <w:lang w:val="en-US"/>
              </w:rPr>
              <w:fldChar w:fldCharType="begin"/>
            </w:r>
            <w:r>
              <w:rPr>
                <w:spacing w:val="-1"/>
                <w:sz w:val="21"/>
                <w:u w:color="0000FF"/>
                <w:lang w:val="en-US"/>
              </w:rPr>
              <w:instrText xml:space="preserve"> HYPERLINK "http://www3.bhu.edu.cn/page/depart/tyb/baisoo1/list/?23_1.html" </w:instrText>
            </w:r>
            <w:r>
              <w:rPr>
                <w:spacing w:val="-1"/>
                <w:sz w:val="21"/>
                <w:u w:color="0000FF"/>
                <w:lang w:val="en-US"/>
              </w:rPr>
              <w:fldChar w:fldCharType="separate"/>
            </w:r>
            <w:r>
              <w:rPr>
                <w:rStyle w:val="8"/>
                <w:spacing w:val="-1"/>
                <w:sz w:val="21"/>
                <w:u w:color="0000FF"/>
                <w:lang w:val="en-US"/>
              </w:rPr>
              <w:t>http://</w:t>
            </w:r>
            <w:r>
              <w:rPr>
                <w:rStyle w:val="8"/>
                <w:lang w:val="en-US"/>
              </w:rPr>
              <w:t xml:space="preserve"> </w:t>
            </w:r>
            <w:r>
              <w:rPr>
                <w:rStyle w:val="8"/>
                <w:spacing w:val="-1"/>
                <w:sz w:val="21"/>
                <w:u w:color="0000FF"/>
                <w:lang w:val="en-US"/>
              </w:rPr>
              <w:t>www3.bhu.edu.cn /page/depart/tyb/baisoo1/li</w:t>
            </w:r>
            <w:r>
              <w:rPr>
                <w:rStyle w:val="8"/>
                <w:sz w:val="21"/>
                <w:u w:color="0000FF"/>
                <w:lang w:val="en-US"/>
              </w:rPr>
              <w:t>st/?23_1.html</w:t>
            </w:r>
          </w:p>
          <w:p>
            <w:pPr>
              <w:pStyle w:val="10"/>
              <w:spacing w:before="2"/>
              <w:rPr>
                <w:sz w:val="24"/>
                <w:u w:val="none"/>
                <w:lang w:val="en-US"/>
              </w:rPr>
            </w:pPr>
            <w:r>
              <w:rPr>
                <w:spacing w:val="-1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 w:right="94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"http://www3.bhu.edu.cn/page/depart/skb/about/?199.html"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</w:t>
            </w:r>
            <w:r>
              <w:rPr>
                <w:lang w:val="en-US"/>
              </w:rPr>
              <w:t xml:space="preserve"> </w:t>
            </w:r>
            <w:r>
              <w:rPr>
                <w:rStyle w:val="8"/>
                <w:sz w:val="21"/>
                <w:u w:color="0000FF"/>
                <w:lang w:val="en-US"/>
              </w:rPr>
              <w:t>www3.bhu.edu.cn /page/depart/s</w:t>
            </w:r>
            <w:r>
              <w:rPr>
                <w:lang w:val="en-US"/>
              </w:rPr>
              <w:t xml:space="preserve"> </w:t>
            </w:r>
            <w:r>
              <w:rPr>
                <w:rStyle w:val="8"/>
                <w:sz w:val="21"/>
                <w:u w:color="0000FF"/>
                <w:lang w:val="en-US"/>
              </w:rPr>
              <w:t>www3.bhu.edu.cn kb/about/?199.html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1"/>
              <w:rPr>
                <w:sz w:val="24"/>
                <w:u w:val="none"/>
                <w:lang w:val="en-US"/>
              </w:rPr>
            </w:pPr>
          </w:p>
          <w:p>
            <w:pPr>
              <w:pStyle w:val="10"/>
              <w:ind w:left="103" w:right="100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"http://www3.bhu.edu.cn/page/depart/gxy/channel.asp?cat=14"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</w:t>
            </w:r>
            <w:r>
              <w:rPr>
                <w:lang w:val="en-US"/>
              </w:rPr>
              <w:t xml:space="preserve"> </w:t>
            </w:r>
            <w:r>
              <w:rPr>
                <w:rStyle w:val="8"/>
                <w:sz w:val="21"/>
                <w:u w:color="0000FF"/>
                <w:lang w:val="en-US"/>
              </w:rPr>
              <w:t>www3.bhu.edu.cn /page/depart/gxy/channel.asp?cat=14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line="237" w:lineRule="exact"/>
              <w:ind w:left="103"/>
              <w:rPr>
                <w:rFonts w:eastAsiaTheme="minorEastAsia"/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"https://wgyxy.bhu.edu.cn/engine2/general/more?typeId=2985591&amp;appId=506323&amp;wfwfid=138779&amp;pageId=85783&amp;currentBranch=1"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https://wgyxy.bhu.edu.cn/engine2/general/more?typeId=2985591&amp;appId=506323&amp;wfwfid=138779&amp;pageId=85783&amp;currentBranch=1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1" w:line="224" w:lineRule="exact"/>
              <w:ind w:left="103"/>
              <w:rPr>
                <w:rFonts w:eastAsiaTheme="minorEastAsia"/>
                <w:sz w:val="21"/>
                <w:u w:val="none"/>
                <w:lang w:val="en-US"/>
              </w:rPr>
            </w:pPr>
          </w:p>
        </w:tc>
      </w:tr>
    </w:tbl>
    <w:p>
      <w:pPr>
        <w:spacing w:line="224" w:lineRule="exact"/>
        <w:rPr>
          <w:sz w:val="21"/>
          <w:lang w:val="en-US"/>
        </w:rPr>
        <w:sectPr>
          <w:pgSz w:w="11910" w:h="16840"/>
          <w:pgMar w:top="1600" w:right="1220" w:bottom="1420" w:left="1420" w:header="0" w:footer="1225" w:gutter="0"/>
          <w:cols w:space="720" w:num="1"/>
          <w:docGrid w:linePitch="299" w:charSpace="0"/>
        </w:sectPr>
      </w:pPr>
    </w:p>
    <w:tbl>
      <w:tblPr>
        <w:tblStyle w:val="6"/>
        <w:tblW w:w="1023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5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534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11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530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ind w:left="103" w:right="94"/>
              <w:rPr>
                <w:rStyle w:val="9"/>
                <w:rFonts w:eastAsiaTheme="minorEastAsia"/>
                <w:sz w:val="21"/>
                <w:u w:color="0000FF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"http://www3.bhu.edu.cn/page/depart/lswhxy/class.asp?ID=114"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http://www3.bhu.edu.cn/page/depart/lswhxy/class.asp?ID=114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 w:right="94"/>
              <w:rPr>
                <w:rStyle w:val="9"/>
                <w:rFonts w:eastAsiaTheme="minorEastAsia"/>
                <w:sz w:val="21"/>
                <w:u w:color="0000FF"/>
                <w:lang w:val="en-US"/>
              </w:rPr>
            </w:pPr>
          </w:p>
          <w:p>
            <w:pPr>
              <w:pStyle w:val="10"/>
              <w:ind w:left="103" w:right="94"/>
              <w:rPr>
                <w:rStyle w:val="9"/>
                <w:sz w:val="21"/>
                <w:u w:color="0000FF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"http://www3.bhu.edu.cn/page/depart/spyjs/spxy/Class.asp?ID=33"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http://www3.bhu.edu.cn/page/depart/spyjs/spxy/Class.asp?ID=33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ind w:left="103" w:right="94"/>
              <w:rPr>
                <w:rStyle w:val="9"/>
                <w:rFonts w:eastAsiaTheme="minorEastAsia"/>
                <w:sz w:val="21"/>
                <w:u w:color="0000FF"/>
                <w:lang w:val="en-US"/>
              </w:rPr>
            </w:pPr>
          </w:p>
          <w:p>
            <w:pPr>
              <w:pStyle w:val="10"/>
              <w:ind w:left="103" w:right="94"/>
              <w:rPr>
                <w:rStyle w:val="9"/>
                <w:u w:color="0000FF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"http://www3.bhu.edu.cn/page/depart/jyxy/edu/jx.asp?jx_lb=%27%27"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http://www3.bhu.edu.cn/page/depart/jyxy/edu/jx.asp?jx_lb=%27%27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  <w:p>
            <w:pPr>
              <w:pStyle w:val="10"/>
              <w:spacing w:before="1"/>
              <w:rPr>
                <w:sz w:val="24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sz w:val="24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"http://www3.bhu.edu.cn/page/depart/xwcbxy/class.asp?ID=131" </w:instrText>
            </w:r>
            <w:r>
              <w:fldChar w:fldCharType="separate"/>
            </w:r>
            <w:r>
              <w:rPr>
                <w:rStyle w:val="8"/>
                <w:lang w:val="en-US"/>
              </w:rPr>
              <w:t>http://www3.bhu.edu.cn/page/depart/xwcbxy/class.asp?ID=131</w:t>
            </w:r>
            <w:r>
              <w:rPr>
                <w:rStyle w:val="9"/>
                <w:lang w:val="en-US"/>
              </w:rPr>
              <w:fldChar w:fldCharType="end"/>
            </w:r>
          </w:p>
          <w:p>
            <w:pPr>
              <w:pStyle w:val="10"/>
              <w:ind w:left="103"/>
              <w:rPr>
                <w:rFonts w:eastAsiaTheme="minorEastAsia"/>
                <w:lang w:val="en-US"/>
              </w:rPr>
            </w:pPr>
          </w:p>
          <w:p>
            <w:pPr>
              <w:pStyle w:val="10"/>
              <w:ind w:left="103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"http://www3.bhu.edu.cn/page/depart/dwb/jxgg/jxggindex.html" </w:instrText>
            </w:r>
            <w:r>
              <w:fldChar w:fldCharType="separate"/>
            </w:r>
            <w:r>
              <w:rPr>
                <w:rStyle w:val="8"/>
                <w:lang w:val="en-US"/>
              </w:rPr>
              <w:t>http://www3.bhu.edu.cn/page/depart/dwb/jxgg/jxggindex.html</w:t>
            </w:r>
            <w:r>
              <w:rPr>
                <w:rStyle w:val="9"/>
                <w:lang w:val="en-US"/>
              </w:rPr>
              <w:fldChar w:fldCharType="end"/>
            </w:r>
          </w:p>
          <w:p>
            <w:pPr>
              <w:pStyle w:val="10"/>
              <w:spacing w:before="1"/>
              <w:rPr>
                <w:sz w:val="24"/>
                <w:u w:val="none"/>
                <w:lang w:val="en-US"/>
              </w:rPr>
            </w:pPr>
          </w:p>
          <w:p>
            <w:pPr>
              <w:pStyle w:val="10"/>
              <w:spacing w:before="1" w:line="224" w:lineRule="exact"/>
              <w:ind w:left="103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"http://www3.bhu.edu.cn/news/jingpin/Default.asp" \h </w:instrText>
            </w:r>
            <w:r>
              <w:fldChar w:fldCharType="separate"/>
            </w:r>
            <w:r>
              <w:rPr>
                <w:color w:val="0000FF"/>
                <w:sz w:val="21"/>
                <w:u w:color="0000FF"/>
                <w:lang w:val="en-US"/>
              </w:rPr>
              <w:t>http://</w:t>
            </w:r>
            <w:r>
              <w:rPr>
                <w:lang w:val="en-US"/>
              </w:rPr>
              <w:t xml:space="preserve"> </w:t>
            </w:r>
            <w:r>
              <w:rPr>
                <w:color w:val="0000FF"/>
                <w:sz w:val="21"/>
                <w:u w:color="0000FF"/>
                <w:lang w:val="en-US"/>
              </w:rPr>
              <w:t>www3.bhu.edu.cn/news/jingpin/Default.asp</w:t>
            </w:r>
            <w:r>
              <w:rPr>
                <w:color w:val="0000FF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62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学生培养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（41）本科生在校生总数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"http://www.bhu.edu.cn/engine2/general/more?typeId=2613295&amp;appId=292783&amp;wfwfid=138779&amp;pageId=55965&amp;currentBranch=0"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http://www.bhu.edu.cn/engine2/general/more?typeId=2613295&amp;appId=292783&amp;wfwfid=138779&amp;pageId=55965&amp;currentBranch=0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3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（42）全日制研究生在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校生总数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"http://www.bhu.edu.cn/engine2/general/more?typeId=2613295&amp;appId=292783&amp;wfwfid=138779&amp;pageId=55965&amp;currentBranch=0"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http://www.bhu.edu.cn/engine2/general/more?typeId=2613295&amp;appId=292783&amp;wfwfid=138779&amp;pageId=55965&amp;currentBranch=0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9" w:line="352" w:lineRule="auto"/>
              <w:ind w:left="103" w:right="131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（43）全校开设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课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程总门数、实践教学学分占总学分比例、选修课学</w:t>
            </w:r>
          </w:p>
          <w:p>
            <w:pPr>
              <w:pStyle w:val="10"/>
              <w:spacing w:before="5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分占总学分比例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rFonts w:eastAsiaTheme="minorEastAsia"/>
                <w:sz w:val="20"/>
                <w:u w:val="none"/>
                <w:lang w:val="en-US"/>
              </w:rPr>
            </w:pPr>
          </w:p>
          <w:p>
            <w:pPr>
              <w:pStyle w:val="10"/>
              <w:spacing w:line="379" w:lineRule="auto"/>
              <w:ind w:left="103" w:right="176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"https://jwc.bhu.edu.cn/?pageId=85848&amp;wfwfid=138779&amp;websiteId=63219"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https://jwc.bhu.edu.cn/?pageId=85848&amp;wfwfid=138779&amp;websiteId=63219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5"/>
              <w:rPr>
                <w:u w:val="none"/>
                <w:lang w:val="en-US"/>
              </w:rPr>
            </w:pPr>
          </w:p>
          <w:p>
            <w:pPr>
              <w:pStyle w:val="10"/>
              <w:spacing w:line="350" w:lineRule="auto"/>
              <w:ind w:left="103" w:right="3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（44）图书馆藏、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档案资料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 w:line="379" w:lineRule="auto"/>
              <w:ind w:left="103" w:right="135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"https://lib.bhu.edu.cn/"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https://lib.bhu.edu.cn/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"/>
              <w:rPr>
                <w:sz w:val="26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2" w:line="355" w:lineRule="auto"/>
              <w:ind w:left="102" w:right="16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学生管理服务信息（7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6"/>
              <w:rPr>
                <w:sz w:val="24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学生管理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" w:line="380" w:lineRule="exact"/>
              <w:ind w:left="103" w:right="28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（45）学生管理与学籍管理办法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"https://xgb.bhu.edu.cn/engine2/general/more?typeId=2985617&amp;appId=506319&amp;wfwfid=138779&amp;pageId=85781&amp;currentBranch=1"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https://xgb.bhu.edu.cn/engine2/general/more?typeId=2985617&amp;appId=506319&amp;wfwfid=138779&amp;pageId=85781&amp;currentBranch=1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8"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（46）学生奖学金、助学金、勤工俭学的申请</w:t>
            </w:r>
          </w:p>
          <w:p>
            <w:pPr>
              <w:pStyle w:val="10"/>
              <w:spacing w:before="1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与管理规定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"/>
              <w:rPr>
                <w:sz w:val="27"/>
                <w:u w:val="none"/>
              </w:rPr>
            </w:pPr>
          </w:p>
          <w:p>
            <w:pPr>
              <w:pStyle w:val="10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"https://xgb.bhu.edu.cn/engine2/general/more?typeId=2985622&amp;appId=506319&amp;wfwfid=138779&amp;pageId=85781&amp;currentBranch=1"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https://xgb.bhu.edu.cn/engine2/general/more?typeId=2985622&amp;appId=506319&amp;wfwfid=138779&amp;pageId=85781&amp;currentBranch=1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4" w:line="380" w:lineRule="exact"/>
              <w:ind w:left="103" w:right="32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47）学生奖励处罚办法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"https://xgb.bhu.edu.cn/engine2/general/more?typeId=2985622&amp;appId=506319&amp;wfwfid=138779&amp;pageId=85781&amp;currentBranch=1"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https://xgb.bhu.edu.cn/engine2/general/more?typeId=2985622&amp;appId=506319&amp;wfwfid=138779&amp;pageId=85781&amp;currentBranch=1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rPr>
                <w:sz w:val="25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（48）学生申诉办法</w:t>
            </w:r>
          </w:p>
        </w:tc>
        <w:tc>
          <w:tcPr>
            <w:tcW w:w="530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123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"https://xgb.bhu.edu.cn/engine2/general/more?typeId=2985617&amp;appId=506319&amp;wfwfid=138779&amp;pageId=85781&amp;currentBranch=1"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https://xgb.bhu.edu.cn/engine2/general/more?typeId=2985617&amp;appId=506319&amp;wfwfid=138779&amp;pageId=85781&amp;currentBranch=1</w:t>
            </w:r>
            <w:r>
              <w:rPr>
                <w:sz w:val="21"/>
                <w:u w:val="none"/>
              </w:rPr>
              <w:fldChar w:fldCharType="end"/>
            </w:r>
          </w:p>
        </w:tc>
      </w:tr>
    </w:tbl>
    <w:p>
      <w:pPr>
        <w:spacing w:line="224" w:lineRule="exact"/>
        <w:rPr>
          <w:sz w:val="21"/>
        </w:rPr>
        <w:sectPr>
          <w:pgSz w:w="11910" w:h="16840"/>
          <w:pgMar w:top="567" w:right="567" w:bottom="1418" w:left="567" w:header="0" w:footer="1225" w:gutter="0"/>
          <w:cols w:space="720" w:num="1"/>
          <w:docGrid w:linePitch="299" w:charSpace="0"/>
        </w:sectPr>
      </w:pPr>
    </w:p>
    <w:tbl>
      <w:tblPr>
        <w:tblStyle w:val="6"/>
        <w:tblW w:w="938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268"/>
        <w:gridCol w:w="4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34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1"/>
              <w:rPr>
                <w:sz w:val="27"/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学生就业</w:t>
            </w:r>
          </w:p>
        </w:tc>
        <w:tc>
          <w:tcPr>
            <w:tcW w:w="22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sz w:val="23"/>
                <w:u w:val="none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（49）促进毕业生就业的政策措施和指导服务</w:t>
            </w:r>
          </w:p>
        </w:tc>
        <w:tc>
          <w:tcPr>
            <w:tcW w:w="445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" w:line="224" w:lineRule="exact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"http://jy.bhu.edu.cn/module/news?type_id=8995&amp;menu_id=19364"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http://jy.bhu.edu.cn/module/news?type_id=8995&amp;menu_id=19364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（50）学生就业信息及政策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8" w:line="224" w:lineRule="exact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"http://jy.bhu.edu.cn/module/news?type_id=8995&amp;menu_id=19364"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http://jy.bhu.edu.cn/module/news?type_id=8995&amp;menu_id=19364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（51）高校毕业生就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业</w:t>
            </w:r>
          </w:p>
          <w:p>
            <w:pPr>
              <w:pStyle w:val="10"/>
              <w:spacing w:before="124" w:line="238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质量年度报告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83" w:line="309" w:lineRule="auto"/>
              <w:ind w:left="10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"http://jy.bhu.edu.cn/module/news?type_id=8994&amp;menu_id=19356"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http://jy.bhu.edu.cn/module/news?type_id=8994&amp;menu_id=19356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sz w:val="27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22" w:line="355" w:lineRule="auto"/>
              <w:ind w:left="102" w:right="-1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 xml:space="preserve">科研管  </w:t>
            </w:r>
            <w:r>
              <w:rPr>
                <w:rFonts w:hint="eastAsia" w:ascii="仿宋_GB2312" w:eastAsia="仿宋_GB2312"/>
                <w:color w:val="434343"/>
                <w:spacing w:val="-75"/>
                <w:sz w:val="20"/>
                <w:u w:val="none"/>
              </w:rPr>
              <w:t>理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（3</w:t>
            </w:r>
            <w:r>
              <w:rPr>
                <w:rFonts w:hint="eastAsia" w:ascii="仿宋_GB2312" w:eastAsia="仿宋_GB2312"/>
                <w:color w:val="434343"/>
                <w:spacing w:val="-25"/>
                <w:sz w:val="20"/>
                <w:u w:val="none"/>
              </w:rPr>
              <w:t xml:space="preserve"> 项</w:t>
            </w:r>
            <w:r>
              <w:rPr>
                <w:rFonts w:hint="eastAsia" w:ascii="仿宋_GB2312" w:eastAsia="仿宋_GB2312"/>
                <w:color w:val="434343"/>
                <w:spacing w:val="-11"/>
                <w:sz w:val="20"/>
                <w:u w:val="none"/>
              </w:rPr>
              <w:t>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sz w:val="27"/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科研项目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（52）非涉密科研项目申报及获批信息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"http://www3.bhu.edu.cn/page/depart/kjc1/new/list/?108_1.html"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http://www3.bhu.edu.cn/page/depart/kjc1/new/list/?108_1.html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科研成果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4"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（53）成果与专利申请情况，成果推广与转化</w:t>
            </w:r>
          </w:p>
          <w:p>
            <w:pPr>
              <w:pStyle w:val="10"/>
              <w:spacing w:before="1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信息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9"/>
              <w:rPr>
                <w:sz w:val="26"/>
                <w:u w:val="none"/>
              </w:rPr>
            </w:pPr>
          </w:p>
          <w:p>
            <w:pPr>
              <w:pStyle w:val="10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"http://www3.bhu.edu.cn/page/depart/kjc1/new/list/?114_1.html"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http://www3.bhu.edu.cn/page/depart/kjc1/new/list/?114_1.html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sz w:val="23"/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科研平台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（54）科研基地的立项建设、验收（评估）等信息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sz w:val="28"/>
                <w:u w:val="none"/>
              </w:rPr>
            </w:pPr>
          </w:p>
          <w:p>
            <w:pPr>
              <w:pStyle w:val="10"/>
              <w:spacing w:line="379" w:lineRule="auto"/>
              <w:ind w:left="103" w:right="141"/>
              <w:rPr>
                <w:sz w:val="21"/>
                <w:u w:val="none"/>
                <w:lang w:val="en-US"/>
              </w:rPr>
            </w:pPr>
            <w:r>
              <w:fldChar w:fldCharType="begin"/>
            </w:r>
            <w:r>
              <w:instrText xml:space="preserve"> HYPERLINK "http://www3.bhu.edu.cn/page/depart/kjc1/new/about/?110.html" </w:instrText>
            </w:r>
            <w:r>
              <w:fldChar w:fldCharType="separate"/>
            </w:r>
            <w:r>
              <w:rPr>
                <w:rStyle w:val="8"/>
              </w:rPr>
              <w:t>http://www3.bhu.edu.cn/page/depart/kjc1/new/about/?110.html</w:t>
            </w:r>
            <w:r>
              <w:rPr>
                <w:rStyle w:val="9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9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4" w:line="355" w:lineRule="auto"/>
              <w:ind w:left="102" w:right="26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学风建设信息</w:t>
            </w:r>
          </w:p>
          <w:p>
            <w:pPr>
              <w:pStyle w:val="10"/>
              <w:spacing w:before="2" w:line="238" w:lineRule="exact"/>
              <w:ind w:left="10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（1 项）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u w:val="none"/>
              </w:rPr>
            </w:pPr>
          </w:p>
          <w:p>
            <w:pPr>
              <w:pStyle w:val="10"/>
              <w:ind w:left="84" w:right="189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学术规范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u w:val="none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（55）学术规范制度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"/>
              <w:rPr>
                <w:sz w:val="26"/>
                <w:u w:val="none"/>
              </w:rPr>
            </w:pPr>
          </w:p>
          <w:p>
            <w:pPr>
              <w:pStyle w:val="10"/>
              <w:ind w:left="103"/>
              <w:rPr>
                <w:sz w:val="21"/>
                <w:u w:val="none"/>
              </w:rPr>
            </w:pPr>
            <w:r>
              <w:fldChar w:fldCharType="begin"/>
            </w:r>
            <w:r>
              <w:instrText xml:space="preserve"> HYPERLINK "http://www3.bhu.edu.cn/page/depart/kjc1/new/list/?113_1.html"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</w:rPr>
              <w:t>http://www3.bhu.edu.cn/page/depart/kjc1/new/list/?113_1.html</w:t>
            </w:r>
            <w:r>
              <w:rPr>
                <w:rStyle w:val="9"/>
                <w:sz w:val="21"/>
                <w:u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42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3"/>
              <w:rPr>
                <w:sz w:val="19"/>
                <w:u w:val="none"/>
              </w:rPr>
            </w:pPr>
          </w:p>
          <w:p>
            <w:pPr>
              <w:pStyle w:val="10"/>
              <w:spacing w:line="355" w:lineRule="auto"/>
              <w:ind w:left="102" w:right="39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学位、学科信息</w:t>
            </w:r>
          </w:p>
          <w:p>
            <w:pPr>
              <w:pStyle w:val="10"/>
              <w:spacing w:before="1"/>
              <w:ind w:left="10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 项）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51"/>
              <w:ind w:left="84" w:right="189"/>
              <w:jc w:val="center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基本情况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5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（56）学科建设概况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"https://xkjsyghc.bhu.edu.cn/engine2/general/more?typeId=2988216&amp;appId=506361&amp;wfwfid=138779&amp;pageId=85795&amp;currentBranch=1"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https://xkjsyghc.bhu.edu.cn/engine2/general/more?typeId=2988216&amp;appId=506361&amp;wfwfid=138779&amp;pageId=85795&amp;currentBranch=1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9"/>
              <w:rPr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0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学位、学科管理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7"/>
              <w:rPr>
                <w:sz w:val="23"/>
                <w:u w:val="none"/>
              </w:rPr>
            </w:pPr>
          </w:p>
          <w:p>
            <w:pPr>
              <w:pStyle w:val="10"/>
              <w:spacing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（57）授予硕士、学士学位的制度规范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 w:line="379" w:lineRule="auto"/>
              <w:ind w:left="103" w:right="134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"https://xkjsyghc.bhu.edu.cn/engine2/general/more?typeId=2988221&amp;appId=506361&amp;wfwfid=138779&amp;pageId=85795&amp;currentBranch=1"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https://xkjsyghc.bhu.edu.cn/engine2/general/more?typeId=2988221&amp;appId=506361&amp;wfwfid=138779&amp;pageId=85795&amp;currentBranch=1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"/>
              <w:rPr>
                <w:sz w:val="25"/>
                <w:u w:val="none"/>
                <w:lang w:val="en-US"/>
              </w:rPr>
            </w:pPr>
          </w:p>
          <w:p>
            <w:pPr>
              <w:pStyle w:val="10"/>
              <w:spacing w:before="1" w:line="350" w:lineRule="auto"/>
              <w:ind w:left="103" w:right="13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（58）学科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建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设相关制度</w:t>
            </w:r>
          </w:p>
        </w:tc>
        <w:tc>
          <w:tcPr>
            <w:tcW w:w="445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before="31" w:line="380" w:lineRule="exact"/>
              <w:ind w:left="103" w:right="157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</w:tbl>
    <w:p>
      <w:pPr>
        <w:spacing w:line="380" w:lineRule="exact"/>
        <w:rPr>
          <w:sz w:val="21"/>
          <w:lang w:val="en-US"/>
        </w:rPr>
        <w:sectPr>
          <w:pgSz w:w="11910" w:h="16840"/>
          <w:pgMar w:top="1600" w:right="1220" w:bottom="1420" w:left="1420" w:header="0" w:footer="1225" w:gutter="0"/>
          <w:cols w:space="720" w:num="1"/>
          <w:docGrid w:linePitch="299" w:charSpace="0"/>
        </w:sectPr>
      </w:pPr>
    </w:p>
    <w:tbl>
      <w:tblPr>
        <w:tblStyle w:val="6"/>
        <w:tblW w:w="9387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92"/>
        <w:gridCol w:w="1134"/>
        <w:gridCol w:w="2332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34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</w:tc>
        <w:tc>
          <w:tcPr>
            <w:tcW w:w="23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21" w:line="355" w:lineRule="auto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（59）拟授予硕士学位同等学力人员资格审查</w:t>
            </w:r>
          </w:p>
          <w:p>
            <w:pPr>
              <w:pStyle w:val="10"/>
              <w:spacing w:before="1" w:line="238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和学力水平认定办法</w:t>
            </w:r>
          </w:p>
        </w:tc>
        <w:tc>
          <w:tcPr>
            <w:tcW w:w="439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3"/>
              <w:rPr>
                <w:sz w:val="28"/>
                <w:u w:val="none"/>
              </w:rPr>
            </w:pPr>
          </w:p>
          <w:p>
            <w:pPr>
              <w:pStyle w:val="10"/>
              <w:spacing w:line="376" w:lineRule="auto"/>
              <w:ind w:left="103" w:right="134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"https://yjsxy.bhu.edu.cn/engine2/general/more?typeId=2989189&amp;appId=501783&amp;wfwfid=138779&amp;pageId=85717&amp;currentBranch=0"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https://yjsxy.bhu.edu.cn/engine2/general/more?typeId=2989189&amp;appId=501783&amp;wfwfid=138779&amp;pageId=85717&amp;currentBranch=0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sz w:val="27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41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（60）新增硕士学位授权学科或专业学位授权点审核办法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 w:line="376" w:lineRule="auto"/>
              <w:ind w:left="103" w:right="106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"https://yjsxy.bhu.edu.cn/engine2/general/more?typeId=2989189&amp;appId=501783&amp;wfwfid=138779&amp;pageId=85717&amp;currentBranch=0"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https://yjsxy.bhu.edu.cn/engine2/general/more?typeId=2989189&amp;appId=501783&amp;wfwfid=138779&amp;pageId=85717&amp;currentBranch=0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1"/>
              <w:rPr>
                <w:sz w:val="23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56" w:line="355" w:lineRule="auto"/>
              <w:ind w:left="102" w:right="267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对外交流与合作信息</w:t>
            </w:r>
          </w:p>
          <w:p>
            <w:pPr>
              <w:pStyle w:val="10"/>
              <w:spacing w:before="2"/>
              <w:ind w:left="102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（5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61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对外交流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1" w:line="384" w:lineRule="exact"/>
              <w:ind w:left="103" w:right="13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（61）外宾接待经费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管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理办法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37"/>
              <w:ind w:left="103"/>
              <w:rPr>
                <w:sz w:val="21"/>
                <w:u w:val="none"/>
              </w:rPr>
            </w:pPr>
            <w:r>
              <w:rPr>
                <w:sz w:val="21"/>
                <w:u w:val="none"/>
              </w:rPr>
              <w:fldChar w:fldCharType="begin"/>
            </w:r>
            <w:r>
              <w:rPr>
                <w:sz w:val="21"/>
                <w:u w:val="none"/>
              </w:rPr>
              <w:instrText xml:space="preserve"> HYPERLINK "http://www.bhuwsc.com/channels/4.html" </w:instrText>
            </w:r>
            <w:r>
              <w:rPr>
                <w:sz w:val="21"/>
                <w:u w:val="none"/>
              </w:rPr>
              <w:fldChar w:fldCharType="separate"/>
            </w:r>
            <w:r>
              <w:rPr>
                <w:rStyle w:val="9"/>
                <w:sz w:val="21"/>
              </w:rPr>
              <w:t>http://www.bhuwsc.com/channels/4.html</w:t>
            </w:r>
            <w:r>
              <w:rPr>
                <w:sz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03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（62）外籍教师管理制</w:t>
            </w:r>
          </w:p>
          <w:p>
            <w:pPr>
              <w:pStyle w:val="10"/>
              <w:spacing w:before="124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度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10" w:line="380" w:lineRule="exact"/>
              <w:ind w:left="103" w:right="12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"http://www.bhuwsc.com/channels/4.html"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http://www.bhuwsc.com/channels/4.html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79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（63）学生对外交</w:t>
            </w: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流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信</w:t>
            </w:r>
          </w:p>
          <w:p>
            <w:pPr>
              <w:pStyle w:val="10"/>
              <w:spacing w:before="125" w:line="237" w:lineRule="exact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息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line="380" w:lineRule="exact"/>
              <w:ind w:left="103" w:right="100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"http://www.bhuwsc.com/channels/4.html"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http://www.bhuwsc.com/channels/4.html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9"/>
              <w:rPr>
                <w:sz w:val="25"/>
                <w:u w:val="none"/>
                <w:lang w:val="en-US"/>
              </w:rPr>
            </w:pPr>
          </w:p>
          <w:p>
            <w:pPr>
              <w:pStyle w:val="10"/>
              <w:ind w:left="103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合作交流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"/>
              <w:rPr>
                <w:sz w:val="28"/>
                <w:u w:val="none"/>
              </w:rPr>
            </w:pPr>
          </w:p>
          <w:p>
            <w:pPr>
              <w:pStyle w:val="10"/>
              <w:spacing w:line="350" w:lineRule="auto"/>
              <w:ind w:left="103" w:right="42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323232"/>
                <w:sz w:val="21"/>
                <w:u w:val="none"/>
              </w:rPr>
              <w:t>（64）中外合作</w:t>
            </w: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交流情况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"http://www.bhuwsc.com/channels/4.html"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http://www.bhuwsc.com/channels/4.html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4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207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留学生管理</w:t>
            </w: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18" w:line="380" w:lineRule="exact"/>
              <w:ind w:left="103" w:right="141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（65）来华留学生管理相关规定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29" w:line="380" w:lineRule="exact"/>
              <w:ind w:left="103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"http://www.bhuwsc.com/channels/5.html"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http://www.bhuwsc.com/channels/5.html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534" w:type="dxa"/>
            <w:vMerge w:val="restar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7"/>
              <w:rPr>
                <w:sz w:val="21"/>
                <w:u w:val="none"/>
                <w:lang w:val="en-US"/>
              </w:rPr>
            </w:pPr>
          </w:p>
          <w:p>
            <w:pPr>
              <w:pStyle w:val="10"/>
              <w:ind w:left="107"/>
              <w:rPr>
                <w:rFonts w:ascii="仿宋_GB2312"/>
                <w:sz w:val="20"/>
                <w:u w:val="none"/>
              </w:rPr>
            </w:pPr>
            <w:r>
              <w:rPr>
                <w:rFonts w:ascii="仿宋_GB2312"/>
                <w:color w:val="434343"/>
                <w:sz w:val="20"/>
                <w:u w:val="none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1"/>
              <w:rPr>
                <w:sz w:val="25"/>
                <w:u w:val="none"/>
              </w:rPr>
            </w:pPr>
          </w:p>
          <w:p>
            <w:pPr>
              <w:pStyle w:val="10"/>
              <w:spacing w:line="355" w:lineRule="auto"/>
              <w:ind w:left="102" w:right="165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其他（2 项）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rPr>
                <w:sz w:val="20"/>
                <w:u w:val="none"/>
              </w:rPr>
            </w:pPr>
          </w:p>
          <w:p>
            <w:pPr>
              <w:pStyle w:val="10"/>
              <w:spacing w:before="5"/>
              <w:rPr>
                <w:sz w:val="16"/>
                <w:highlight w:val="yellow"/>
                <w:u w:val="none"/>
              </w:rPr>
            </w:pPr>
          </w:p>
          <w:p>
            <w:pPr>
              <w:pStyle w:val="10"/>
              <w:spacing w:line="355" w:lineRule="auto"/>
              <w:ind w:left="103" w:right="-15"/>
              <w:rPr>
                <w:rFonts w:hint="eastAsia" w:ascii="仿宋_GB2312" w:eastAsia="仿宋_GB2312"/>
                <w:sz w:val="20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（66）巡视组反馈意见， 落实反馈意见整改情况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spacing w:before="6" w:line="309" w:lineRule="auto"/>
              <w:ind w:left="103" w:right="124"/>
              <w:rPr>
                <w:rFonts w:hint="eastAsia" w:eastAsia="宋体"/>
                <w:sz w:val="21"/>
                <w:u w:val="none"/>
                <w:lang w:val="en-US" w:eastAsia="zh-CN"/>
              </w:rPr>
            </w:pPr>
            <w:r>
              <w:fldChar w:fldCharType="begin"/>
            </w:r>
            <w:r>
              <w:instrText xml:space="preserve"> HYPERLINK "http://www1.bhu.edu.cn/fpage/pgeneral/view.asp?boardid=bd_news&amp;newsid=24923%20" </w:instrText>
            </w:r>
            <w:r>
              <w:fldChar w:fldCharType="separate"/>
            </w:r>
            <w:r>
              <w:rPr>
                <w:rStyle w:val="8"/>
                <w:sz w:val="21"/>
                <w:u w:color="0000FF"/>
                <w:lang w:val="en-US"/>
              </w:rPr>
              <w:t>http://www</w:t>
            </w:r>
            <w:r>
              <w:rPr>
                <w:rStyle w:val="8"/>
                <w:rFonts w:hint="eastAsia" w:eastAsiaTheme="minorEastAsia"/>
                <w:sz w:val="21"/>
                <w:u w:color="0000FF"/>
                <w:lang w:val="en-US"/>
              </w:rPr>
              <w:t>1</w:t>
            </w:r>
            <w:r>
              <w:rPr>
                <w:rStyle w:val="8"/>
                <w:sz w:val="21"/>
                <w:u w:color="0000FF"/>
                <w:lang w:val="en-US"/>
              </w:rPr>
              <w:t>.bhu.edu.cn/fpage/pgeneral/view.asp?boardid=bd_news&amp;newsid=24923</w:t>
            </w:r>
            <w:r>
              <w:rPr>
                <w:rStyle w:val="8"/>
                <w:sz w:val="21"/>
                <w:lang w:val="en-US"/>
              </w:rPr>
              <w:t xml:space="preserve"> </w:t>
            </w:r>
            <w:r>
              <w:rPr>
                <w:rStyle w:val="9"/>
                <w:sz w:val="21"/>
                <w:lang w:val="en-US"/>
              </w:rPr>
              <w:fldChar w:fldCharType="end"/>
            </w:r>
            <w:r>
              <w:fldChar w:fldCharType="begin"/>
            </w:r>
            <w:r>
              <w:instrText xml:space="preserve"> HYPERLINK "http://www1.bhu.edu.cn/fpage/pgeneral/view.asp?boardid=bd_news&amp;newsid=24950%20" </w:instrText>
            </w:r>
            <w:r>
              <w:fldChar w:fldCharType="separate"/>
            </w:r>
            <w:r>
              <w:rPr>
                <w:rStyle w:val="9"/>
                <w:sz w:val="21"/>
                <w:u w:color="0000FF"/>
                <w:lang w:val="en-US"/>
              </w:rPr>
              <w:t>http://www</w:t>
            </w:r>
            <w:r>
              <w:rPr>
                <w:rStyle w:val="9"/>
                <w:rFonts w:hint="eastAsia" w:eastAsiaTheme="minorEastAsia"/>
                <w:sz w:val="21"/>
                <w:u w:color="0000FF"/>
                <w:lang w:val="en-US"/>
              </w:rPr>
              <w:t>1</w:t>
            </w:r>
            <w:r>
              <w:rPr>
                <w:rStyle w:val="9"/>
                <w:sz w:val="21"/>
                <w:u w:color="0000FF"/>
                <w:lang w:val="en-US"/>
              </w:rPr>
              <w:t>.bhu.edu.cn/fpage/pgeneral/view.asp?boardid=bd_news&amp;newsid=24950</w:t>
            </w:r>
            <w:r>
              <w:rPr>
                <w:rStyle w:val="9"/>
                <w:sz w:val="21"/>
                <w:lang w:val="en-US"/>
              </w:rPr>
              <w:t xml:space="preserve"> </w:t>
            </w:r>
            <w:r>
              <w:rPr>
                <w:rStyle w:val="9"/>
                <w:sz w:val="21"/>
                <w:lang w:val="en-US"/>
              </w:rPr>
              <w:fldChar w:fldCharType="end"/>
            </w:r>
            <w:r>
              <w:fldChar w:fldCharType="begin"/>
            </w:r>
            <w:r>
              <w:instrText xml:space="preserve"> HYPERLINK "http://www1.bhu.edu.cn/fpage/pgeneral/view.asp?boardid=bd_news&amp;newsid=24985" </w:instrText>
            </w:r>
            <w:r>
              <w:fldChar w:fldCharType="separate"/>
            </w:r>
            <w:r>
              <w:rPr>
                <w:rStyle w:val="9"/>
                <w:sz w:val="21"/>
                <w:u w:color="0000FF"/>
                <w:lang w:val="en-US"/>
              </w:rPr>
              <w:t>http://www</w:t>
            </w:r>
            <w:r>
              <w:rPr>
                <w:rStyle w:val="9"/>
                <w:rFonts w:hint="eastAsia" w:eastAsiaTheme="minorEastAsia"/>
                <w:sz w:val="21"/>
                <w:u w:color="0000FF"/>
                <w:lang w:val="en-US"/>
              </w:rPr>
              <w:t>1</w:t>
            </w:r>
            <w:r>
              <w:rPr>
                <w:rStyle w:val="9"/>
                <w:sz w:val="21"/>
                <w:u w:color="0000FF"/>
                <w:lang w:val="en-US"/>
              </w:rPr>
              <w:t>.bhu.edu.cn/fpage/pgeneral/view.asp?boardid=bd_news&amp;newsid=24985</w:t>
            </w:r>
            <w:r>
              <w:rPr>
                <w:rStyle w:val="9"/>
                <w:sz w:val="21"/>
                <w:u w:color="0000FF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534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rPr>
                <w:sz w:val="20"/>
                <w:u w:val="none"/>
                <w:lang w:val="en-US"/>
              </w:rPr>
            </w:pPr>
          </w:p>
          <w:p>
            <w:pPr>
              <w:pStyle w:val="10"/>
              <w:spacing w:before="8"/>
              <w:rPr>
                <w:sz w:val="16"/>
                <w:u w:val="none"/>
                <w:lang w:val="en-US"/>
              </w:rPr>
            </w:pPr>
          </w:p>
          <w:p>
            <w:pPr>
              <w:pStyle w:val="10"/>
              <w:spacing w:line="355" w:lineRule="auto"/>
              <w:ind w:left="103" w:right="141"/>
              <w:jc w:val="both"/>
              <w:rPr>
                <w:rFonts w:ascii="仿宋_GB2312" w:eastAsia="仿宋_GB2312"/>
                <w:sz w:val="20"/>
                <w:u w:val="none"/>
              </w:rPr>
            </w:pPr>
            <w:r>
              <w:rPr>
                <w:rFonts w:hint="eastAsia" w:ascii="仿宋_GB2312" w:eastAsia="仿宋_GB2312"/>
                <w:color w:val="434343"/>
                <w:sz w:val="20"/>
                <w:u w:val="none"/>
              </w:rPr>
              <w:t>（67）自然灾害等重大安全事故或突发事件的应急处理预案、预警信息和处置信息、疾病防控等公共卫生处理情况</w:t>
            </w:r>
          </w:p>
        </w:tc>
        <w:tc>
          <w:tcPr>
            <w:tcW w:w="4395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spacing w:before="90"/>
              <w:ind w:left="103"/>
              <w:rPr>
                <w:rFonts w:ascii="仿宋_GB2312" w:eastAsia="仿宋_GB2312"/>
                <w:sz w:val="21"/>
                <w:u w:val="none"/>
                <w:lang w:val="en-US"/>
              </w:rPr>
            </w:pPr>
            <w:r>
              <w:rPr>
                <w:rFonts w:hint="eastAsia" w:ascii="仿宋_GB2312" w:eastAsia="仿宋_GB2312"/>
                <w:color w:val="434343"/>
                <w:sz w:val="21"/>
                <w:u w:val="none"/>
              </w:rPr>
              <w:t>详见</w:t>
            </w:r>
            <w:r>
              <w:rPr>
                <w:rFonts w:hint="eastAsia" w:ascii="仿宋_GB2312" w:eastAsia="仿宋_GB2312"/>
                <w:color w:val="434343"/>
                <w:sz w:val="21"/>
                <w:u w:val="none"/>
                <w:lang w:eastAsia="zh-CN"/>
              </w:rPr>
              <w:t>企业微信办事大厅</w:t>
            </w:r>
          </w:p>
          <w:p>
            <w:pPr>
              <w:pStyle w:val="10"/>
              <w:spacing w:line="380" w:lineRule="atLeast"/>
              <w:ind w:left="103" w:right="157"/>
              <w:rPr>
                <w:sz w:val="21"/>
                <w:u w:val="none"/>
                <w:lang w:val="en-US"/>
              </w:rPr>
            </w:pPr>
            <w:r>
              <w:rPr>
                <w:sz w:val="21"/>
                <w:u w:val="none"/>
                <w:lang w:val="en-US"/>
              </w:rPr>
              <w:fldChar w:fldCharType="begin"/>
            </w:r>
            <w:r>
              <w:rPr>
                <w:sz w:val="21"/>
                <w:u w:val="none"/>
                <w:lang w:val="en-US"/>
              </w:rPr>
              <w:instrText xml:space="preserve"> HYPERLINK "https://ehall.bhu.edu.cn/login" </w:instrText>
            </w:r>
            <w:r>
              <w:rPr>
                <w:sz w:val="21"/>
                <w:u w:val="none"/>
                <w:lang w:val="en-US"/>
              </w:rPr>
              <w:fldChar w:fldCharType="separate"/>
            </w:r>
            <w:r>
              <w:rPr>
                <w:rStyle w:val="9"/>
                <w:sz w:val="21"/>
                <w:lang w:val="en-US"/>
              </w:rPr>
              <w:t>https://ehall.bhu.edu.cn/login</w:t>
            </w:r>
            <w:r>
              <w:rPr>
                <w:sz w:val="21"/>
                <w:u w:val="none"/>
                <w:lang w:val="en-US"/>
              </w:rPr>
              <w:fldChar w:fldCharType="end"/>
            </w:r>
          </w:p>
        </w:tc>
      </w:tr>
    </w:tbl>
    <w:p>
      <w:pPr>
        <w:rPr>
          <w:lang w:val="en-US"/>
        </w:rPr>
      </w:pPr>
    </w:p>
    <w:sectPr>
      <w:pgSz w:w="11910" w:h="16840"/>
      <w:pgMar w:top="1600" w:right="1220" w:bottom="1420" w:left="1420" w:header="0" w:footer="122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DdlNTgxYzllYTI5MjY0ZGE2NjMwY2RiNGFiZjYifQ=="/>
  </w:docVars>
  <w:rsids>
    <w:rsidRoot w:val="530E1096"/>
    <w:rsid w:val="00082F14"/>
    <w:rsid w:val="000B017D"/>
    <w:rsid w:val="001D649E"/>
    <w:rsid w:val="001F364F"/>
    <w:rsid w:val="0020580C"/>
    <w:rsid w:val="00223F43"/>
    <w:rsid w:val="0026365F"/>
    <w:rsid w:val="00276F0D"/>
    <w:rsid w:val="002933DC"/>
    <w:rsid w:val="002B7285"/>
    <w:rsid w:val="00335119"/>
    <w:rsid w:val="00340617"/>
    <w:rsid w:val="0036002B"/>
    <w:rsid w:val="00383C03"/>
    <w:rsid w:val="0038606B"/>
    <w:rsid w:val="003B1853"/>
    <w:rsid w:val="00427DAA"/>
    <w:rsid w:val="00430C9D"/>
    <w:rsid w:val="00442AD1"/>
    <w:rsid w:val="004522C2"/>
    <w:rsid w:val="0045565C"/>
    <w:rsid w:val="0048423E"/>
    <w:rsid w:val="004A5E78"/>
    <w:rsid w:val="00572DEF"/>
    <w:rsid w:val="005E45A7"/>
    <w:rsid w:val="005E6A30"/>
    <w:rsid w:val="005F6983"/>
    <w:rsid w:val="00652C96"/>
    <w:rsid w:val="0066138F"/>
    <w:rsid w:val="006A1613"/>
    <w:rsid w:val="006D151A"/>
    <w:rsid w:val="006E406D"/>
    <w:rsid w:val="006E55B3"/>
    <w:rsid w:val="006F4728"/>
    <w:rsid w:val="00733E4F"/>
    <w:rsid w:val="007429E3"/>
    <w:rsid w:val="00771896"/>
    <w:rsid w:val="00796ACB"/>
    <w:rsid w:val="007D6C57"/>
    <w:rsid w:val="00803AB7"/>
    <w:rsid w:val="00807209"/>
    <w:rsid w:val="008D6CAF"/>
    <w:rsid w:val="00920A02"/>
    <w:rsid w:val="00986ACE"/>
    <w:rsid w:val="00A452BA"/>
    <w:rsid w:val="00A8053F"/>
    <w:rsid w:val="00AE37A3"/>
    <w:rsid w:val="00B20ECB"/>
    <w:rsid w:val="00B27060"/>
    <w:rsid w:val="00B410F5"/>
    <w:rsid w:val="00B777C6"/>
    <w:rsid w:val="00BD7F97"/>
    <w:rsid w:val="00BE15E1"/>
    <w:rsid w:val="00C10A93"/>
    <w:rsid w:val="00C21E2D"/>
    <w:rsid w:val="00CA0AF8"/>
    <w:rsid w:val="00D1236D"/>
    <w:rsid w:val="00D574A8"/>
    <w:rsid w:val="00D73A90"/>
    <w:rsid w:val="00E00D66"/>
    <w:rsid w:val="00E061D6"/>
    <w:rsid w:val="00E20AF2"/>
    <w:rsid w:val="00F3490D"/>
    <w:rsid w:val="00F50018"/>
    <w:rsid w:val="00F61664"/>
    <w:rsid w:val="00F636D1"/>
    <w:rsid w:val="00F92329"/>
    <w:rsid w:val="09664AF3"/>
    <w:rsid w:val="530E1096"/>
    <w:rsid w:val="767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1"/>
      <w:outlineLvl w:val="0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u w:val="single" w:color="000000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70D75-A894-4C0A-AD2C-6B39328F8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1719</Words>
  <Characters>7994</Characters>
  <Lines>118</Lines>
  <Paragraphs>33</Paragraphs>
  <TotalTime>11</TotalTime>
  <ScaleCrop>false</ScaleCrop>
  <LinksUpToDate>false</LinksUpToDate>
  <CharactersWithSpaces>8025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2021-11-07T00:55:00Z</dcterms:created>
  <dc:creator>fly</dc:creator>
  <cp:lastModifiedBy>fly</cp:lastModifiedBy>
  <dcterms:modified xsi:type="dcterms:W3CDTF">2022-11-07T03:45:43Z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E63BB18DF8F04CF0A19560A33F5D7091</vt:lpwstr>
  </property>
</Properties>
</file>