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A8" w:rsidRDefault="004069A8" w:rsidP="004069A8">
      <w:pPr>
        <w:tabs>
          <w:tab w:val="left" w:pos="5940"/>
          <w:tab w:val="left" w:pos="6480"/>
          <w:tab w:val="left" w:pos="6660"/>
        </w:tabs>
        <w:jc w:val="center"/>
        <w:rPr>
          <w:rFonts w:ascii="宋体"/>
          <w:b/>
          <w:sz w:val="36"/>
          <w:szCs w:val="36"/>
        </w:rPr>
      </w:pPr>
      <w:r w:rsidRPr="00657116">
        <w:rPr>
          <w:rFonts w:ascii="宋体" w:hAnsi="宋体" w:hint="eastAsia"/>
          <w:b/>
          <w:sz w:val="36"/>
          <w:szCs w:val="36"/>
        </w:rPr>
        <w:t>渤海大学</w:t>
      </w:r>
      <w:r>
        <w:rPr>
          <w:rFonts w:ascii="宋体" w:hAnsi="宋体" w:hint="eastAsia"/>
          <w:b/>
          <w:sz w:val="36"/>
          <w:szCs w:val="36"/>
        </w:rPr>
        <w:t>招标</w:t>
      </w:r>
      <w:r w:rsidRPr="00657116">
        <w:rPr>
          <w:rFonts w:ascii="宋体" w:hAnsi="宋体" w:hint="eastAsia"/>
          <w:b/>
          <w:sz w:val="36"/>
          <w:szCs w:val="36"/>
        </w:rPr>
        <w:t>采购项目申报表</w:t>
      </w:r>
    </w:p>
    <w:p w:rsidR="004069A8" w:rsidRPr="00A205BB" w:rsidRDefault="004069A8" w:rsidP="004069A8">
      <w:pPr>
        <w:tabs>
          <w:tab w:val="left" w:pos="5940"/>
          <w:tab w:val="left" w:pos="6480"/>
          <w:tab w:val="left" w:pos="6660"/>
        </w:tabs>
        <w:rPr>
          <w:rFonts w:ascii="宋体"/>
          <w:b/>
          <w:sz w:val="36"/>
          <w:szCs w:val="36"/>
        </w:rPr>
      </w:pPr>
      <w:r w:rsidRPr="00FC2696">
        <w:rPr>
          <w:rFonts w:ascii="宋体" w:hAnsi="宋体" w:hint="eastAsia"/>
          <w:sz w:val="28"/>
          <w:szCs w:val="28"/>
        </w:rPr>
        <w:t>申报单位（盖章）：申报日期：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4508"/>
        <w:gridCol w:w="37"/>
        <w:gridCol w:w="1881"/>
        <w:gridCol w:w="1817"/>
      </w:tblGrid>
      <w:tr w:rsidR="004069A8" w:rsidRPr="00814180" w:rsidTr="00943882">
        <w:trPr>
          <w:trHeight w:val="731"/>
          <w:jc w:val="center"/>
        </w:trPr>
        <w:tc>
          <w:tcPr>
            <w:tcW w:w="1441" w:type="dxa"/>
            <w:vAlign w:val="center"/>
          </w:tcPr>
          <w:p w:rsidR="004069A8" w:rsidRPr="00814180" w:rsidRDefault="004069A8" w:rsidP="00943882">
            <w:pPr>
              <w:jc w:val="center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4508" w:type="dxa"/>
          </w:tcPr>
          <w:p w:rsidR="004069A8" w:rsidRPr="00814180" w:rsidRDefault="004069A8" w:rsidP="00943882">
            <w:pPr>
              <w:tabs>
                <w:tab w:val="left" w:pos="219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4069A8" w:rsidRPr="00814180" w:rsidRDefault="004069A8" w:rsidP="00943882">
            <w:pPr>
              <w:tabs>
                <w:tab w:val="left" w:pos="2190"/>
              </w:tabs>
              <w:jc w:val="center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经办人及电话</w:t>
            </w:r>
          </w:p>
        </w:tc>
        <w:tc>
          <w:tcPr>
            <w:tcW w:w="1817" w:type="dxa"/>
          </w:tcPr>
          <w:p w:rsidR="004069A8" w:rsidRPr="00814180" w:rsidRDefault="004069A8" w:rsidP="00943882">
            <w:pPr>
              <w:tabs>
                <w:tab w:val="left" w:pos="219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69A8" w:rsidRPr="00814180" w:rsidTr="00943882">
        <w:trPr>
          <w:trHeight w:val="606"/>
          <w:jc w:val="center"/>
        </w:trPr>
        <w:tc>
          <w:tcPr>
            <w:tcW w:w="1441" w:type="dxa"/>
            <w:vAlign w:val="center"/>
          </w:tcPr>
          <w:p w:rsidR="004069A8" w:rsidRPr="00814180" w:rsidRDefault="004069A8" w:rsidP="00943882">
            <w:pPr>
              <w:jc w:val="center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项目类型</w:t>
            </w:r>
          </w:p>
        </w:tc>
        <w:tc>
          <w:tcPr>
            <w:tcW w:w="8243" w:type="dxa"/>
            <w:gridSpan w:val="4"/>
          </w:tcPr>
          <w:p w:rsidR="004069A8" w:rsidRPr="00814180" w:rsidRDefault="004069A8" w:rsidP="00943882">
            <w:pPr>
              <w:tabs>
                <w:tab w:val="left" w:pos="2190"/>
              </w:tabs>
              <w:jc w:val="left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设备</w:t>
            </w:r>
            <w:r w:rsidRPr="00814180">
              <w:rPr>
                <w:rFonts w:ascii="仿宋_GB2312" w:eastAsia="仿宋_GB2312"/>
                <w:sz w:val="24"/>
              </w:rPr>
              <w:t>/</w:t>
            </w:r>
            <w:r w:rsidRPr="00814180">
              <w:rPr>
                <w:rFonts w:ascii="仿宋_GB2312" w:eastAsia="仿宋_GB2312" w:hint="eastAsia"/>
                <w:sz w:val="24"/>
              </w:rPr>
              <w:t>物资类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□</w:t>
            </w:r>
            <w:r w:rsidRPr="00802564">
              <w:rPr>
                <w:rFonts w:ascii="仿宋_GB2312" w:eastAsia="仿宋_GB2312" w:hAnsi="Times New Roman" w:hint="eastAsia"/>
                <w:sz w:val="24"/>
                <w:szCs w:val="24"/>
              </w:rPr>
              <w:t>基建</w:t>
            </w:r>
            <w:r w:rsidRPr="00814180">
              <w:rPr>
                <w:rFonts w:ascii="仿宋_GB2312" w:eastAsia="仿宋_GB2312"/>
                <w:sz w:val="24"/>
              </w:rPr>
              <w:t>/</w:t>
            </w:r>
            <w:r w:rsidRPr="00814180">
              <w:rPr>
                <w:rFonts w:ascii="仿宋_GB2312" w:eastAsia="仿宋_GB2312" w:hint="eastAsia"/>
                <w:sz w:val="24"/>
              </w:rPr>
              <w:t>维修工程类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□</w:t>
            </w:r>
            <w:r w:rsidRPr="00802564">
              <w:rPr>
                <w:rFonts w:ascii="仿宋_GB2312" w:eastAsia="仿宋_GB2312" w:hAnsi="Times New Roman" w:hint="eastAsia"/>
                <w:sz w:val="24"/>
                <w:szCs w:val="24"/>
              </w:rPr>
              <w:t>服务类□</w:t>
            </w:r>
          </w:p>
        </w:tc>
      </w:tr>
      <w:tr w:rsidR="004069A8" w:rsidRPr="00814180" w:rsidTr="00943882">
        <w:trPr>
          <w:trHeight w:val="2607"/>
          <w:jc w:val="center"/>
        </w:trPr>
        <w:tc>
          <w:tcPr>
            <w:tcW w:w="1441" w:type="dxa"/>
            <w:vAlign w:val="center"/>
          </w:tcPr>
          <w:p w:rsidR="004069A8" w:rsidRPr="00814180" w:rsidRDefault="004069A8" w:rsidP="00943882">
            <w:pPr>
              <w:jc w:val="center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申报理由（可附说明）</w:t>
            </w:r>
          </w:p>
        </w:tc>
        <w:tc>
          <w:tcPr>
            <w:tcW w:w="8243" w:type="dxa"/>
            <w:gridSpan w:val="4"/>
          </w:tcPr>
          <w:p w:rsidR="004069A8" w:rsidRPr="00814180" w:rsidRDefault="004069A8" w:rsidP="00943882">
            <w:pPr>
              <w:tabs>
                <w:tab w:val="left" w:pos="4254"/>
                <w:tab w:val="left" w:pos="4734"/>
              </w:tabs>
              <w:rPr>
                <w:rFonts w:ascii="仿宋_GB2312" w:eastAsia="仿宋_GB2312"/>
                <w:sz w:val="24"/>
              </w:rPr>
            </w:pPr>
          </w:p>
          <w:p w:rsidR="004069A8" w:rsidRPr="00814180" w:rsidRDefault="004069A8" w:rsidP="00943882">
            <w:pPr>
              <w:tabs>
                <w:tab w:val="left" w:pos="4254"/>
                <w:tab w:val="left" w:pos="4734"/>
              </w:tabs>
              <w:rPr>
                <w:rFonts w:ascii="仿宋_GB2312" w:eastAsia="仿宋_GB2312"/>
                <w:sz w:val="24"/>
              </w:rPr>
            </w:pPr>
          </w:p>
          <w:p w:rsidR="004069A8" w:rsidRPr="00814180" w:rsidRDefault="004069A8" w:rsidP="00943882">
            <w:pPr>
              <w:tabs>
                <w:tab w:val="left" w:pos="4254"/>
                <w:tab w:val="left" w:pos="4734"/>
              </w:tabs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4069A8" w:rsidRPr="00814180" w:rsidRDefault="004069A8" w:rsidP="00943882">
            <w:pPr>
              <w:tabs>
                <w:tab w:val="left" w:pos="4254"/>
                <w:tab w:val="left" w:pos="4734"/>
              </w:tabs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  <w:tr w:rsidR="004069A8" w:rsidRPr="00814180" w:rsidTr="00943882">
        <w:trPr>
          <w:trHeight w:val="803"/>
          <w:jc w:val="center"/>
        </w:trPr>
        <w:tc>
          <w:tcPr>
            <w:tcW w:w="1441" w:type="dxa"/>
            <w:vAlign w:val="center"/>
          </w:tcPr>
          <w:p w:rsidR="004069A8" w:rsidRPr="00814180" w:rsidRDefault="004069A8" w:rsidP="00943882">
            <w:pPr>
              <w:jc w:val="center"/>
            </w:pPr>
            <w:r w:rsidRPr="00814180">
              <w:rPr>
                <w:rFonts w:ascii="仿宋_GB2312" w:eastAsia="仿宋_GB2312" w:hint="eastAsia"/>
                <w:sz w:val="24"/>
              </w:rPr>
              <w:t>预算金额</w:t>
            </w:r>
          </w:p>
        </w:tc>
        <w:tc>
          <w:tcPr>
            <w:tcW w:w="4545" w:type="dxa"/>
            <w:gridSpan w:val="2"/>
          </w:tcPr>
          <w:p w:rsidR="004069A8" w:rsidRPr="00814180" w:rsidRDefault="004069A8" w:rsidP="00943882">
            <w:pPr>
              <w:tabs>
                <w:tab w:val="left" w:pos="2190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3698" w:type="dxa"/>
            <w:gridSpan w:val="2"/>
            <w:vMerge w:val="restart"/>
            <w:vAlign w:val="center"/>
          </w:tcPr>
          <w:p w:rsidR="004069A8" w:rsidRPr="00814180" w:rsidRDefault="004069A8" w:rsidP="00943882">
            <w:pPr>
              <w:tabs>
                <w:tab w:val="left" w:pos="2190"/>
              </w:tabs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计财处意见：</w:t>
            </w:r>
          </w:p>
          <w:p w:rsidR="004069A8" w:rsidRPr="00814180" w:rsidRDefault="004069A8" w:rsidP="00943882">
            <w:pPr>
              <w:tabs>
                <w:tab w:val="left" w:pos="2190"/>
              </w:tabs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4069A8" w:rsidRPr="00814180" w:rsidRDefault="004069A8" w:rsidP="00943882">
            <w:pPr>
              <w:tabs>
                <w:tab w:val="left" w:pos="2190"/>
              </w:tabs>
              <w:ind w:firstLineChars="150" w:firstLine="360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签字：</w:t>
            </w:r>
          </w:p>
        </w:tc>
      </w:tr>
      <w:tr w:rsidR="004069A8" w:rsidRPr="00814180" w:rsidTr="00943882">
        <w:trPr>
          <w:trHeight w:val="934"/>
          <w:jc w:val="center"/>
        </w:trPr>
        <w:tc>
          <w:tcPr>
            <w:tcW w:w="1441" w:type="dxa"/>
            <w:vAlign w:val="center"/>
          </w:tcPr>
          <w:p w:rsidR="004069A8" w:rsidRPr="00814180" w:rsidRDefault="004069A8" w:rsidP="00943882">
            <w:pPr>
              <w:jc w:val="center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资金来源</w:t>
            </w:r>
          </w:p>
        </w:tc>
        <w:tc>
          <w:tcPr>
            <w:tcW w:w="4545" w:type="dxa"/>
            <w:gridSpan w:val="2"/>
          </w:tcPr>
          <w:p w:rsidR="004069A8" w:rsidRPr="00814180" w:rsidRDefault="004069A8" w:rsidP="00943882">
            <w:pPr>
              <w:jc w:val="left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财政拨款（）专项（）自筹（）指标文号：</w:t>
            </w:r>
          </w:p>
        </w:tc>
        <w:tc>
          <w:tcPr>
            <w:tcW w:w="3698" w:type="dxa"/>
            <w:gridSpan w:val="2"/>
            <w:vMerge/>
            <w:vAlign w:val="center"/>
          </w:tcPr>
          <w:p w:rsidR="004069A8" w:rsidRPr="00814180" w:rsidRDefault="004069A8" w:rsidP="00943882">
            <w:pPr>
              <w:tabs>
                <w:tab w:val="left" w:pos="2190"/>
              </w:tabs>
              <w:rPr>
                <w:rFonts w:ascii="仿宋_GB2312" w:eastAsia="仿宋_GB2312"/>
                <w:sz w:val="24"/>
              </w:rPr>
            </w:pPr>
          </w:p>
        </w:tc>
      </w:tr>
      <w:tr w:rsidR="004069A8" w:rsidRPr="00814180" w:rsidTr="00943882">
        <w:trPr>
          <w:trHeight w:val="585"/>
          <w:jc w:val="center"/>
        </w:trPr>
        <w:tc>
          <w:tcPr>
            <w:tcW w:w="9684" w:type="dxa"/>
            <w:gridSpan w:val="5"/>
          </w:tcPr>
          <w:p w:rsidR="004069A8" w:rsidRPr="00814180" w:rsidRDefault="004069A8" w:rsidP="00943882">
            <w:pPr>
              <w:tabs>
                <w:tab w:val="left" w:pos="2190"/>
              </w:tabs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职能部门意见：</w:t>
            </w:r>
          </w:p>
          <w:p w:rsidR="004069A8" w:rsidRPr="00814180" w:rsidRDefault="004069A8" w:rsidP="00943882">
            <w:pPr>
              <w:tabs>
                <w:tab w:val="left" w:pos="5496"/>
                <w:tab w:val="left" w:pos="6006"/>
              </w:tabs>
              <w:ind w:firstLineChars="2600" w:firstLine="6240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签字：</w:t>
            </w:r>
          </w:p>
          <w:p w:rsidR="004069A8" w:rsidRPr="00814180" w:rsidRDefault="004069A8" w:rsidP="00943882">
            <w:pPr>
              <w:ind w:firstLineChars="2650" w:firstLine="6360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  <w:tr w:rsidR="004069A8" w:rsidRPr="00814180" w:rsidTr="00943882">
        <w:trPr>
          <w:trHeight w:val="1685"/>
          <w:jc w:val="center"/>
        </w:trPr>
        <w:tc>
          <w:tcPr>
            <w:tcW w:w="9684" w:type="dxa"/>
            <w:gridSpan w:val="5"/>
          </w:tcPr>
          <w:p w:rsidR="004069A8" w:rsidRPr="00814180" w:rsidRDefault="004069A8" w:rsidP="00943882">
            <w:pPr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分管校领导意见：</w:t>
            </w:r>
          </w:p>
          <w:p w:rsidR="004069A8" w:rsidRPr="00814180" w:rsidRDefault="004069A8" w:rsidP="00943882">
            <w:pPr>
              <w:tabs>
                <w:tab w:val="left" w:pos="5496"/>
                <w:tab w:val="left" w:pos="6006"/>
              </w:tabs>
              <w:ind w:firstLineChars="2600" w:firstLine="6240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签字：</w:t>
            </w:r>
          </w:p>
          <w:p w:rsidR="004069A8" w:rsidRPr="00814180" w:rsidRDefault="004069A8" w:rsidP="00943882">
            <w:pPr>
              <w:ind w:leftChars="2223" w:left="4668" w:rightChars="-56" w:right="-118" w:firstLineChars="700" w:firstLine="1680"/>
              <w:rPr>
                <w:rFonts w:ascii="仿宋_GB2312" w:eastAsia="仿宋_GB2312"/>
                <w:sz w:val="24"/>
              </w:rPr>
            </w:pPr>
            <w:r w:rsidRPr="00814180"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</w:tbl>
    <w:p w:rsidR="001F1067" w:rsidRDefault="004069A8">
      <w:r w:rsidRPr="00A205BB">
        <w:rPr>
          <w:rFonts w:ascii="仿宋_GB2312" w:eastAsia="仿宋_GB2312" w:hint="eastAsia"/>
          <w:szCs w:val="21"/>
        </w:rPr>
        <w:t>注：</w:t>
      </w:r>
      <w:r w:rsidRPr="00A205BB">
        <w:rPr>
          <w:rFonts w:ascii="仿宋_GB2312" w:eastAsia="仿宋_GB2312"/>
          <w:szCs w:val="21"/>
        </w:rPr>
        <w:t xml:space="preserve"> 1</w:t>
      </w:r>
      <w:r w:rsidRPr="00A205BB">
        <w:rPr>
          <w:rFonts w:ascii="仿宋_GB2312" w:eastAsia="仿宋_GB2312" w:hint="eastAsia"/>
          <w:szCs w:val="21"/>
        </w:rPr>
        <w:t>．招标流程一般需要</w:t>
      </w:r>
      <w:r w:rsidRPr="00A205BB">
        <w:rPr>
          <w:rFonts w:ascii="仿宋_GB2312" w:eastAsia="仿宋_GB2312"/>
          <w:szCs w:val="21"/>
        </w:rPr>
        <w:t>15</w:t>
      </w:r>
      <w:r w:rsidRPr="00A205BB">
        <w:rPr>
          <w:rFonts w:ascii="仿宋_GB2312" w:eastAsia="仿宋_GB2312"/>
          <w:szCs w:val="21"/>
        </w:rPr>
        <w:t>—</w:t>
      </w:r>
      <w:r w:rsidRPr="00A205BB">
        <w:rPr>
          <w:rFonts w:ascii="仿宋_GB2312" w:eastAsia="仿宋_GB2312"/>
          <w:szCs w:val="21"/>
        </w:rPr>
        <w:t>20</w:t>
      </w:r>
      <w:r w:rsidRPr="00A205BB">
        <w:rPr>
          <w:rFonts w:ascii="仿宋_GB2312" w:eastAsia="仿宋_GB2312" w:hint="eastAsia"/>
          <w:szCs w:val="21"/>
        </w:rPr>
        <w:t>天</w:t>
      </w:r>
      <w:r w:rsidRPr="00A205BB">
        <w:rPr>
          <w:rFonts w:ascii="仿宋_GB2312" w:eastAsia="仿宋_GB2312"/>
          <w:szCs w:val="21"/>
        </w:rPr>
        <w:t>;2</w:t>
      </w:r>
      <w:r w:rsidRPr="00A205BB">
        <w:rPr>
          <w:rFonts w:ascii="仿宋_GB2312" w:eastAsia="仿宋_GB2312" w:hint="eastAsia"/>
          <w:szCs w:val="21"/>
        </w:rPr>
        <w:t>．市场考察一般不少于</w:t>
      </w:r>
      <w:r w:rsidRPr="00A205BB">
        <w:rPr>
          <w:rFonts w:ascii="仿宋_GB2312" w:eastAsia="仿宋_GB2312"/>
          <w:szCs w:val="21"/>
        </w:rPr>
        <w:t>3</w:t>
      </w:r>
      <w:r w:rsidRPr="00A205BB">
        <w:rPr>
          <w:rFonts w:ascii="仿宋_GB2312" w:eastAsia="仿宋_GB2312" w:hint="eastAsia"/>
          <w:szCs w:val="21"/>
        </w:rPr>
        <w:t>家，主要考察技术指标与报价</w:t>
      </w:r>
      <w:r w:rsidRPr="00A205BB">
        <w:rPr>
          <w:rFonts w:ascii="仿宋_GB2312" w:eastAsia="仿宋_GB2312"/>
          <w:szCs w:val="21"/>
        </w:rPr>
        <w:t>,</w:t>
      </w:r>
      <w:r w:rsidRPr="00A205BB">
        <w:rPr>
          <w:rFonts w:ascii="仿宋_GB2312" w:eastAsia="仿宋_GB2312" w:hint="eastAsia"/>
          <w:szCs w:val="21"/>
        </w:rPr>
        <w:t>考察报告需另附后（相关负责人需签字）</w:t>
      </w:r>
      <w:r w:rsidRPr="00A205BB">
        <w:rPr>
          <w:rFonts w:ascii="仿宋_GB2312" w:eastAsia="仿宋_GB2312"/>
          <w:szCs w:val="21"/>
        </w:rPr>
        <w:t>;3</w:t>
      </w:r>
      <w:r w:rsidRPr="00A205BB">
        <w:rPr>
          <w:rFonts w:ascii="仿宋_GB2312" w:eastAsia="仿宋_GB2312" w:hint="eastAsia"/>
          <w:szCs w:val="21"/>
        </w:rPr>
        <w:t>．编制预算须在项目组指导下独立完成，一般应包含品名、品牌、规格、数量、单价、技术要求等；</w:t>
      </w:r>
      <w:bookmarkStart w:id="0" w:name="OLE_LINK1"/>
      <w:r w:rsidRPr="00A205BB">
        <w:rPr>
          <w:rFonts w:ascii="仿宋_GB2312" w:eastAsia="仿宋_GB2312"/>
          <w:szCs w:val="21"/>
        </w:rPr>
        <w:t>4</w:t>
      </w:r>
      <w:r w:rsidRPr="00A205BB">
        <w:rPr>
          <w:rFonts w:ascii="仿宋_GB2312" w:eastAsia="仿宋_GB2312" w:hint="eastAsia"/>
          <w:szCs w:val="21"/>
        </w:rPr>
        <w:t>．</w:t>
      </w:r>
      <w:bookmarkEnd w:id="0"/>
      <w:r w:rsidRPr="00A205BB">
        <w:rPr>
          <w:rFonts w:ascii="仿宋_GB2312" w:eastAsia="仿宋_GB2312" w:hint="eastAsia"/>
          <w:szCs w:val="21"/>
        </w:rPr>
        <w:t>表中内容可另附页。请报纸质版同时将电子版发至招标采购中心校园网信箱。联系电话：</w:t>
      </w:r>
      <w:r w:rsidRPr="00A205BB">
        <w:rPr>
          <w:rFonts w:ascii="仿宋_GB2312" w:eastAsia="仿宋_GB2312"/>
          <w:szCs w:val="21"/>
        </w:rPr>
        <w:t>0416---3716765</w:t>
      </w:r>
    </w:p>
    <w:sectPr w:rsidR="001F1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067" w:rsidRDefault="001F1067" w:rsidP="004069A8">
      <w:r>
        <w:separator/>
      </w:r>
    </w:p>
  </w:endnote>
  <w:endnote w:type="continuationSeparator" w:id="1">
    <w:p w:rsidR="001F1067" w:rsidRDefault="001F1067" w:rsidP="0040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067" w:rsidRDefault="001F1067" w:rsidP="004069A8">
      <w:r>
        <w:separator/>
      </w:r>
    </w:p>
  </w:footnote>
  <w:footnote w:type="continuationSeparator" w:id="1">
    <w:p w:rsidR="001F1067" w:rsidRDefault="001F1067" w:rsidP="00406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9A8"/>
    <w:rsid w:val="001F1067"/>
    <w:rsid w:val="0040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9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9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9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2019-03-12T07:39:00Z</dcterms:created>
  <dcterms:modified xsi:type="dcterms:W3CDTF">2019-03-12T07:39:00Z</dcterms:modified>
</cp:coreProperties>
</file>